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D7" w:rsidRDefault="0098151E" w:rsidP="0098151E">
      <w:r>
        <w:t xml:space="preserve">Nursing care of patients with substance use disorders: </w:t>
      </w:r>
    </w:p>
    <w:p w:rsidR="0098151E" w:rsidRDefault="0098151E" w:rsidP="0098151E">
      <w:pPr>
        <w:pStyle w:val="ListParagraph"/>
        <w:numPr>
          <w:ilvl w:val="0"/>
          <w:numId w:val="2"/>
        </w:numPr>
      </w:pPr>
      <w:r>
        <w:t>BG</w:t>
      </w:r>
    </w:p>
    <w:p w:rsidR="0098151E" w:rsidRDefault="0098151E" w:rsidP="0098151E">
      <w:pPr>
        <w:pStyle w:val="ListParagraph"/>
        <w:numPr>
          <w:ilvl w:val="1"/>
          <w:numId w:val="2"/>
        </w:numPr>
      </w:pPr>
      <w:r>
        <w:t xml:space="preserve">aversion therapy (90% sober for at least a year) </w:t>
      </w:r>
    </w:p>
    <w:p w:rsidR="0098151E" w:rsidRDefault="0098151E" w:rsidP="0098151E">
      <w:pPr>
        <w:pStyle w:val="ListParagraph"/>
        <w:numPr>
          <w:ilvl w:val="2"/>
          <w:numId w:val="2"/>
        </w:numPr>
      </w:pPr>
      <w:r>
        <w:t xml:space="preserve">Drugs to induce n/v, constrict esophagus </w:t>
      </w:r>
    </w:p>
    <w:p w:rsidR="0098151E" w:rsidRDefault="0098151E" w:rsidP="0098151E">
      <w:pPr>
        <w:pStyle w:val="ListParagraph"/>
        <w:numPr>
          <w:ilvl w:val="1"/>
          <w:numId w:val="2"/>
        </w:numPr>
      </w:pPr>
      <w:r>
        <w:t xml:space="preserve">CAC III (MH setting) </w:t>
      </w:r>
    </w:p>
    <w:p w:rsidR="0098151E" w:rsidRDefault="0098151E" w:rsidP="0098151E">
      <w:pPr>
        <w:pStyle w:val="ListParagraph"/>
        <w:numPr>
          <w:ilvl w:val="0"/>
          <w:numId w:val="2"/>
        </w:numPr>
      </w:pPr>
      <w:r>
        <w:t>Matter of willpower?</w:t>
      </w:r>
    </w:p>
    <w:p w:rsidR="0098151E" w:rsidRDefault="0098151E" w:rsidP="0098151E">
      <w:pPr>
        <w:pStyle w:val="ListParagraph"/>
        <w:numPr>
          <w:ilvl w:val="1"/>
          <w:numId w:val="2"/>
        </w:numPr>
      </w:pPr>
      <w:r>
        <w:t xml:space="preserve">AMA listed as legitimate disease </w:t>
      </w:r>
    </w:p>
    <w:p w:rsidR="00CC4BCD" w:rsidRDefault="00CC4BCD" w:rsidP="0098151E">
      <w:pPr>
        <w:pStyle w:val="ListParagraph"/>
        <w:numPr>
          <w:ilvl w:val="0"/>
          <w:numId w:val="2"/>
        </w:numPr>
      </w:pPr>
      <w:r>
        <w:t xml:space="preserve">New DSM5: “Substance Use Disorder” </w:t>
      </w:r>
    </w:p>
    <w:p w:rsidR="00CC4BCD" w:rsidRDefault="00CC4BCD" w:rsidP="00CC4BCD">
      <w:pPr>
        <w:pStyle w:val="ListParagraph"/>
        <w:numPr>
          <w:ilvl w:val="1"/>
          <w:numId w:val="2"/>
        </w:numPr>
      </w:pPr>
      <w:r>
        <w:t xml:space="preserve">Cluster of cognitive/behavioral/ psychological symptoms indicating that the individual continues use despite significant substance related problems </w:t>
      </w:r>
    </w:p>
    <w:p w:rsidR="00CC4BCD" w:rsidRDefault="00CC4BCD" w:rsidP="00CC4BCD">
      <w:pPr>
        <w:pStyle w:val="ListParagraph"/>
        <w:numPr>
          <w:ilvl w:val="1"/>
          <w:numId w:val="2"/>
        </w:numPr>
      </w:pPr>
      <w:r>
        <w:t xml:space="preserve">Still will hear “abuse” “dependence”; more negative connotations </w:t>
      </w:r>
    </w:p>
    <w:p w:rsidR="00CC4BCD" w:rsidRDefault="00CC4BCD" w:rsidP="00CC4BCD">
      <w:pPr>
        <w:pStyle w:val="ListParagraph"/>
        <w:numPr>
          <w:ilvl w:val="1"/>
          <w:numId w:val="2"/>
        </w:numPr>
      </w:pPr>
      <w:r>
        <w:t xml:space="preserve">“[substance] use disorder” </w:t>
      </w:r>
    </w:p>
    <w:p w:rsidR="00A65546" w:rsidRDefault="00A65546" w:rsidP="00A65546">
      <w:pPr>
        <w:pStyle w:val="ListParagraph"/>
        <w:numPr>
          <w:ilvl w:val="2"/>
          <w:numId w:val="2"/>
        </w:numPr>
      </w:pPr>
      <w:r>
        <w:t xml:space="preserve">Marijuana referred to as “cannabis” </w:t>
      </w:r>
    </w:p>
    <w:p w:rsidR="00CC4BCD" w:rsidRDefault="00CC4BCD" w:rsidP="00CC4BCD">
      <w:pPr>
        <w:pStyle w:val="ListParagraph"/>
        <w:numPr>
          <w:ilvl w:val="1"/>
          <w:numId w:val="2"/>
        </w:numPr>
      </w:pPr>
      <w:r>
        <w:t xml:space="preserve">Criterion: (paraphrased, reference DSM for real wording) </w:t>
      </w:r>
    </w:p>
    <w:p w:rsidR="00CC4BCD" w:rsidRDefault="00CC4BCD" w:rsidP="00CC4BCD">
      <w:pPr>
        <w:pStyle w:val="ListParagraph"/>
        <w:numPr>
          <w:ilvl w:val="2"/>
          <w:numId w:val="2"/>
        </w:numPr>
      </w:pPr>
      <w:r>
        <w:t xml:space="preserve">Criterion 1-4: Impaired control </w:t>
      </w:r>
    </w:p>
    <w:p w:rsidR="00CC4BCD" w:rsidRDefault="00CC4BCD" w:rsidP="00CC4BCD">
      <w:pPr>
        <w:pStyle w:val="ListParagraph"/>
        <w:numPr>
          <w:ilvl w:val="3"/>
          <w:numId w:val="2"/>
        </w:numPr>
      </w:pPr>
      <w:r>
        <w:t>Substance taken in larger amounts/longer period of time then intended</w:t>
      </w:r>
    </w:p>
    <w:p w:rsidR="00CC4BCD" w:rsidRDefault="00CC4BCD" w:rsidP="00CC4BCD">
      <w:pPr>
        <w:pStyle w:val="ListParagraph"/>
        <w:numPr>
          <w:ilvl w:val="3"/>
          <w:numId w:val="2"/>
        </w:numPr>
      </w:pPr>
      <w:r>
        <w:t>Persistent desire/inability to cut down/control substance use</w:t>
      </w:r>
    </w:p>
    <w:p w:rsidR="00CC4BCD" w:rsidRDefault="00CC4BCD" w:rsidP="00CC4BCD">
      <w:pPr>
        <w:pStyle w:val="ListParagraph"/>
        <w:numPr>
          <w:ilvl w:val="3"/>
          <w:numId w:val="2"/>
        </w:numPr>
      </w:pPr>
      <w:r>
        <w:t xml:space="preserve">Great time spent in obtaining substance </w:t>
      </w:r>
    </w:p>
    <w:p w:rsidR="00CC4BCD" w:rsidRDefault="00CC4BCD" w:rsidP="00CC4BCD">
      <w:pPr>
        <w:pStyle w:val="ListParagraph"/>
        <w:numPr>
          <w:ilvl w:val="2"/>
          <w:numId w:val="2"/>
        </w:numPr>
      </w:pPr>
      <w:r>
        <w:t xml:space="preserve">Criterion 5-7: Social impairment </w:t>
      </w:r>
    </w:p>
    <w:p w:rsidR="00CC4BCD" w:rsidRDefault="00CC4BCD" w:rsidP="00CC4BCD">
      <w:pPr>
        <w:pStyle w:val="ListParagraph"/>
        <w:numPr>
          <w:ilvl w:val="3"/>
          <w:numId w:val="2"/>
        </w:numPr>
      </w:pPr>
      <w:r>
        <w:t>Fail to keep social engagements</w:t>
      </w:r>
    </w:p>
    <w:p w:rsidR="00CC4BCD" w:rsidRDefault="00CC4BCD" w:rsidP="00CC4BCD">
      <w:pPr>
        <w:pStyle w:val="ListParagraph"/>
        <w:numPr>
          <w:ilvl w:val="3"/>
          <w:numId w:val="2"/>
        </w:numPr>
      </w:pPr>
      <w:r>
        <w:t xml:space="preserve">Absence from work </w:t>
      </w:r>
    </w:p>
    <w:p w:rsidR="00CC4BCD" w:rsidRDefault="00CC4BCD" w:rsidP="00CC4BCD">
      <w:pPr>
        <w:pStyle w:val="ListParagraph"/>
        <w:numPr>
          <w:ilvl w:val="2"/>
          <w:numId w:val="2"/>
        </w:numPr>
      </w:pPr>
      <w:r>
        <w:t>Criterion 8-9: Risky use</w:t>
      </w:r>
    </w:p>
    <w:p w:rsidR="00CC4BCD" w:rsidRDefault="00CC4BCD" w:rsidP="00CC4BCD">
      <w:pPr>
        <w:pStyle w:val="ListParagraph"/>
        <w:numPr>
          <w:ilvl w:val="3"/>
          <w:numId w:val="2"/>
        </w:numPr>
      </w:pPr>
      <w:r>
        <w:t xml:space="preserve">Use in spite of pressing medical advice </w:t>
      </w:r>
    </w:p>
    <w:p w:rsidR="00CC4BCD" w:rsidRDefault="00CC4BCD" w:rsidP="00CC4BCD">
      <w:pPr>
        <w:pStyle w:val="ListParagraph"/>
        <w:numPr>
          <w:ilvl w:val="3"/>
          <w:numId w:val="2"/>
        </w:numPr>
      </w:pPr>
      <w:r>
        <w:t xml:space="preserve">Situations where dangerous (ETOH and driving) </w:t>
      </w:r>
    </w:p>
    <w:p w:rsidR="00CC4BCD" w:rsidRDefault="00CC4BCD" w:rsidP="00CC4BCD">
      <w:pPr>
        <w:pStyle w:val="ListParagraph"/>
        <w:numPr>
          <w:ilvl w:val="2"/>
          <w:numId w:val="2"/>
        </w:numPr>
      </w:pPr>
      <w:r>
        <w:t xml:space="preserve">Criterion 10-11: Pharmacological </w:t>
      </w:r>
    </w:p>
    <w:p w:rsidR="00CC4BCD" w:rsidRDefault="00CC4BCD" w:rsidP="00CC4BCD">
      <w:pPr>
        <w:pStyle w:val="ListParagraph"/>
        <w:numPr>
          <w:ilvl w:val="3"/>
          <w:numId w:val="2"/>
        </w:numPr>
      </w:pPr>
      <w:r>
        <w:t xml:space="preserve">Tolerance: Needs more to get desired effects </w:t>
      </w:r>
    </w:p>
    <w:p w:rsidR="00CC4BCD" w:rsidRDefault="00CC4BCD" w:rsidP="00CC4BCD">
      <w:pPr>
        <w:pStyle w:val="ListParagraph"/>
        <w:numPr>
          <w:ilvl w:val="3"/>
          <w:numId w:val="2"/>
        </w:numPr>
      </w:pPr>
      <w:r>
        <w:t xml:space="preserve">Withdrawal (or abstinence syndrome): physiological symptoms when taken away </w:t>
      </w:r>
    </w:p>
    <w:p w:rsidR="00E1299F" w:rsidRDefault="00E1299F" w:rsidP="00CC4BCD">
      <w:pPr>
        <w:pStyle w:val="ListParagraph"/>
        <w:numPr>
          <w:ilvl w:val="3"/>
          <w:numId w:val="2"/>
        </w:numPr>
      </w:pPr>
      <w:r>
        <w:t xml:space="preserve">Sx of tolerance/withdrawal during appropriate medical tx with prescribed meds should NOT be counted when diagnosing SUD </w:t>
      </w:r>
    </w:p>
    <w:p w:rsidR="00E1299F" w:rsidRDefault="00E1299F" w:rsidP="00E1299F">
      <w:pPr>
        <w:pStyle w:val="ListParagraph"/>
        <w:numPr>
          <w:ilvl w:val="1"/>
          <w:numId w:val="2"/>
        </w:numPr>
      </w:pPr>
      <w:r>
        <w:t xml:space="preserve">Addiction v dependence </w:t>
      </w:r>
    </w:p>
    <w:p w:rsidR="00E1299F" w:rsidRDefault="00E1299F" w:rsidP="00E1299F">
      <w:pPr>
        <w:pStyle w:val="ListParagraph"/>
        <w:numPr>
          <w:ilvl w:val="2"/>
          <w:numId w:val="2"/>
        </w:numPr>
      </w:pPr>
      <w:r>
        <w:t xml:space="preserve">Addicted: psychological. Do anything to get substance, interferes with life </w:t>
      </w:r>
    </w:p>
    <w:p w:rsidR="00E1299F" w:rsidRDefault="00E1299F" w:rsidP="00E1299F">
      <w:pPr>
        <w:pStyle w:val="ListParagraph"/>
        <w:numPr>
          <w:ilvl w:val="2"/>
          <w:numId w:val="2"/>
        </w:numPr>
      </w:pPr>
      <w:r>
        <w:t xml:space="preserve">Dependence: not the intense cravings. If substance taken away, will go through withdrawal. </w:t>
      </w:r>
    </w:p>
    <w:p w:rsidR="00E1299F" w:rsidRDefault="00E1299F" w:rsidP="00E1299F">
      <w:pPr>
        <w:pStyle w:val="ListParagraph"/>
        <w:numPr>
          <w:ilvl w:val="2"/>
          <w:numId w:val="2"/>
        </w:numPr>
      </w:pPr>
      <w:r>
        <w:t xml:space="preserve">“Drug seeking” pts: typically just trying to avoid withdrawal </w:t>
      </w:r>
    </w:p>
    <w:p w:rsidR="00E1299F" w:rsidRDefault="00E1299F" w:rsidP="00E1299F">
      <w:pPr>
        <w:pStyle w:val="ListParagraph"/>
        <w:numPr>
          <w:ilvl w:val="3"/>
          <w:numId w:val="2"/>
        </w:numPr>
      </w:pPr>
      <w:r>
        <w:t xml:space="preserve">Prescribed drug use for pain: not going to buy heroin off the streets, but trying to control pain; difficult to treat. Over time, will need greater amount for same relief. LIFETIME STRUGGLE. Pts who accidently OD (not suicide attempt) </w:t>
      </w:r>
    </w:p>
    <w:p w:rsidR="00E1299F" w:rsidRDefault="00E1299F" w:rsidP="00E1299F">
      <w:pPr>
        <w:pStyle w:val="ListParagraph"/>
        <w:numPr>
          <w:ilvl w:val="1"/>
          <w:numId w:val="2"/>
        </w:numPr>
      </w:pPr>
      <w:r>
        <w:t>Healthcare mgmt.</w:t>
      </w:r>
    </w:p>
    <w:p w:rsidR="00E1299F" w:rsidRDefault="00E1299F" w:rsidP="00E1299F">
      <w:pPr>
        <w:pStyle w:val="ListParagraph"/>
        <w:numPr>
          <w:ilvl w:val="2"/>
          <w:numId w:val="2"/>
        </w:numPr>
      </w:pPr>
      <w:r>
        <w:t>Pain clinics</w:t>
      </w:r>
    </w:p>
    <w:p w:rsidR="00E1299F" w:rsidRDefault="00E1299F" w:rsidP="00E1299F">
      <w:pPr>
        <w:pStyle w:val="ListParagraph"/>
        <w:numPr>
          <w:ilvl w:val="2"/>
          <w:numId w:val="2"/>
        </w:numPr>
      </w:pPr>
      <w:r>
        <w:t>Moral quandary: dependence is hard to manage pain</w:t>
      </w:r>
    </w:p>
    <w:p w:rsidR="00E1299F" w:rsidRDefault="00E1299F" w:rsidP="00E1299F">
      <w:pPr>
        <w:pStyle w:val="ListParagraph"/>
        <w:numPr>
          <w:ilvl w:val="3"/>
          <w:numId w:val="2"/>
        </w:numPr>
      </w:pPr>
      <w:r>
        <w:t xml:space="preserve">Same with benos, sleeping pills. </w:t>
      </w:r>
    </w:p>
    <w:p w:rsidR="00E1299F" w:rsidRDefault="00E1299F" w:rsidP="00E1299F">
      <w:pPr>
        <w:pStyle w:val="ListParagraph"/>
        <w:numPr>
          <w:ilvl w:val="1"/>
          <w:numId w:val="2"/>
        </w:numPr>
      </w:pPr>
      <w:r>
        <w:lastRenderedPageBreak/>
        <w:t xml:space="preserve">Severity rating: </w:t>
      </w:r>
    </w:p>
    <w:p w:rsidR="00E1299F" w:rsidRDefault="00E1299F" w:rsidP="00E1299F">
      <w:pPr>
        <w:pStyle w:val="ListParagraph"/>
        <w:numPr>
          <w:ilvl w:val="2"/>
          <w:numId w:val="2"/>
        </w:numPr>
      </w:pPr>
      <w:r>
        <w:t xml:space="preserve">Mild (2-3 symptoms) </w:t>
      </w:r>
    </w:p>
    <w:p w:rsidR="00A65546" w:rsidRDefault="00A65546" w:rsidP="00A65546">
      <w:pPr>
        <w:pStyle w:val="ListParagraph"/>
        <w:numPr>
          <w:ilvl w:val="3"/>
          <w:numId w:val="2"/>
        </w:numPr>
      </w:pPr>
      <w:r>
        <w:t>SBIRT (MI)</w:t>
      </w:r>
    </w:p>
    <w:p w:rsidR="00E1299F" w:rsidRDefault="00E1299F" w:rsidP="00E1299F">
      <w:pPr>
        <w:pStyle w:val="ListParagraph"/>
        <w:numPr>
          <w:ilvl w:val="2"/>
          <w:numId w:val="2"/>
        </w:numPr>
      </w:pPr>
      <w:r>
        <w:t xml:space="preserve">Moderate (4-5 symptoms) </w:t>
      </w:r>
    </w:p>
    <w:p w:rsidR="00A65546" w:rsidRDefault="00A65546" w:rsidP="00A65546">
      <w:pPr>
        <w:pStyle w:val="ListParagraph"/>
        <w:numPr>
          <w:ilvl w:val="3"/>
          <w:numId w:val="2"/>
        </w:numPr>
      </w:pPr>
      <w:r>
        <w:t xml:space="preserve">SBIRT (MI) </w:t>
      </w:r>
    </w:p>
    <w:p w:rsidR="00E1299F" w:rsidRDefault="00E1299F" w:rsidP="00E1299F">
      <w:pPr>
        <w:pStyle w:val="ListParagraph"/>
        <w:numPr>
          <w:ilvl w:val="2"/>
          <w:numId w:val="2"/>
        </w:numPr>
      </w:pPr>
      <w:r>
        <w:t xml:space="preserve">Severe (6+) </w:t>
      </w:r>
    </w:p>
    <w:p w:rsidR="009872B0" w:rsidRDefault="009872B0" w:rsidP="009872B0">
      <w:pPr>
        <w:pStyle w:val="ListParagraph"/>
        <w:numPr>
          <w:ilvl w:val="1"/>
          <w:numId w:val="2"/>
        </w:numPr>
      </w:pPr>
      <w:r>
        <w:t xml:space="preserve">Specifiers </w:t>
      </w:r>
    </w:p>
    <w:p w:rsidR="009872B0" w:rsidRDefault="009872B0" w:rsidP="009872B0">
      <w:pPr>
        <w:pStyle w:val="ListParagraph"/>
        <w:numPr>
          <w:ilvl w:val="2"/>
          <w:numId w:val="2"/>
        </w:numPr>
      </w:pPr>
      <w:r>
        <w:t xml:space="preserve">In early remission (3-12 months) </w:t>
      </w:r>
    </w:p>
    <w:p w:rsidR="009872B0" w:rsidRDefault="009872B0" w:rsidP="009872B0">
      <w:pPr>
        <w:pStyle w:val="ListParagraph"/>
        <w:numPr>
          <w:ilvl w:val="2"/>
          <w:numId w:val="2"/>
        </w:numPr>
      </w:pPr>
      <w:r>
        <w:t xml:space="preserve">In sustained remission (12+ months) </w:t>
      </w:r>
    </w:p>
    <w:p w:rsidR="009872B0" w:rsidRDefault="009872B0" w:rsidP="009872B0">
      <w:pPr>
        <w:pStyle w:val="ListParagraph"/>
        <w:numPr>
          <w:ilvl w:val="2"/>
          <w:numId w:val="2"/>
        </w:numPr>
      </w:pPr>
      <w:r>
        <w:t xml:space="preserve">In a controlled environment </w:t>
      </w:r>
    </w:p>
    <w:p w:rsidR="00A65546" w:rsidRDefault="00A65546" w:rsidP="00A65546">
      <w:pPr>
        <w:pStyle w:val="ListParagraph"/>
        <w:numPr>
          <w:ilvl w:val="3"/>
          <w:numId w:val="2"/>
        </w:numPr>
      </w:pPr>
      <w:r>
        <w:t xml:space="preserve">No access to substance, for example jail </w:t>
      </w:r>
    </w:p>
    <w:p w:rsidR="009872B0" w:rsidRDefault="009872B0" w:rsidP="009872B0">
      <w:pPr>
        <w:pStyle w:val="ListParagraph"/>
        <w:numPr>
          <w:ilvl w:val="2"/>
          <w:numId w:val="2"/>
        </w:numPr>
      </w:pPr>
      <w:r>
        <w:t xml:space="preserve">On Maintenance therapy </w:t>
      </w:r>
    </w:p>
    <w:p w:rsidR="0098151E" w:rsidRDefault="0098151E" w:rsidP="0098151E">
      <w:pPr>
        <w:pStyle w:val="ListParagraph"/>
        <w:numPr>
          <w:ilvl w:val="0"/>
          <w:numId w:val="2"/>
        </w:numPr>
      </w:pPr>
      <w:r>
        <w:t xml:space="preserve">ETOH </w:t>
      </w:r>
    </w:p>
    <w:p w:rsidR="0098151E" w:rsidRDefault="0098151E" w:rsidP="0098151E">
      <w:pPr>
        <w:pStyle w:val="ListParagraph"/>
        <w:numPr>
          <w:ilvl w:val="1"/>
          <w:numId w:val="2"/>
        </w:numPr>
      </w:pPr>
      <w:r>
        <w:t xml:space="preserve">Slide 2: Fact/figures </w:t>
      </w:r>
    </w:p>
    <w:p w:rsidR="0098151E" w:rsidRDefault="00C913B0" w:rsidP="0098151E">
      <w:pPr>
        <w:pStyle w:val="ListParagraph"/>
        <w:numPr>
          <w:ilvl w:val="2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0C7356" wp14:editId="5CB16F06">
            <wp:simplePos x="0" y="0"/>
            <wp:positionH relativeFrom="column">
              <wp:posOffset>-620754</wp:posOffset>
            </wp:positionH>
            <wp:positionV relativeFrom="paragraph">
              <wp:posOffset>188595</wp:posOffset>
            </wp:positionV>
            <wp:extent cx="1607437" cy="10696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cohol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437" cy="1069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51E">
        <w:t xml:space="preserve">NIH recommended site </w:t>
      </w:r>
    </w:p>
    <w:p w:rsidR="0098151E" w:rsidRDefault="0098151E" w:rsidP="0098151E">
      <w:pPr>
        <w:pStyle w:val="ListParagraph"/>
        <w:numPr>
          <w:ilvl w:val="2"/>
          <w:numId w:val="2"/>
        </w:numPr>
      </w:pPr>
      <w:r>
        <w:t>ETOH most wi</w:t>
      </w:r>
      <w:r w:rsidR="00CC4BCD">
        <w:t>dely abused; withdraw/ abstinence</w:t>
      </w:r>
      <w:r>
        <w:t xml:space="preserve"> syndrome life threatening  </w:t>
      </w:r>
    </w:p>
    <w:p w:rsidR="00CC4BCD" w:rsidRDefault="00CC4BCD" w:rsidP="0098151E">
      <w:pPr>
        <w:pStyle w:val="ListParagraph"/>
        <w:numPr>
          <w:ilvl w:val="2"/>
          <w:numId w:val="2"/>
        </w:numPr>
      </w:pPr>
      <w:r>
        <w:t xml:space="preserve">Biggest misnomer: will never quit unless get tx (certain percentage of ppl able to quit) </w:t>
      </w:r>
    </w:p>
    <w:p w:rsidR="00CC4BCD" w:rsidRDefault="00CC4BCD" w:rsidP="0098151E">
      <w:pPr>
        <w:pStyle w:val="ListParagraph"/>
        <w:numPr>
          <w:ilvl w:val="2"/>
          <w:numId w:val="2"/>
        </w:numPr>
      </w:pPr>
      <w:r>
        <w:t xml:space="preserve">ETOH HUGE attributing factor to ED Admissions; 72 associated medical conditions </w:t>
      </w:r>
    </w:p>
    <w:p w:rsidR="00CC4BCD" w:rsidRDefault="00CC4BCD" w:rsidP="00CC4BCD">
      <w:pPr>
        <w:pStyle w:val="ListParagraph"/>
        <w:numPr>
          <w:ilvl w:val="3"/>
          <w:numId w:val="2"/>
        </w:numPr>
      </w:pPr>
      <w:r>
        <w:t xml:space="preserve">Thyroid, bp, mh, acute psychosis, renal/hepatic </w:t>
      </w:r>
    </w:p>
    <w:p w:rsidR="00CC4BCD" w:rsidRDefault="00CC4BCD" w:rsidP="00CC4BCD">
      <w:pPr>
        <w:pStyle w:val="ListParagraph"/>
        <w:numPr>
          <w:ilvl w:val="2"/>
          <w:numId w:val="2"/>
        </w:numPr>
      </w:pPr>
      <w:r>
        <w:t>Earlier someone starts drinking, more likely to become addicted</w:t>
      </w:r>
    </w:p>
    <w:p w:rsidR="00A65546" w:rsidRDefault="00A65546" w:rsidP="00A65546">
      <w:pPr>
        <w:pStyle w:val="ListParagraph"/>
        <w:numPr>
          <w:ilvl w:val="1"/>
          <w:numId w:val="2"/>
        </w:numPr>
      </w:pPr>
      <w:r>
        <w:t xml:space="preserve">Legal limits in Colorado; DRIVING IS A PRIVELEGE NOT A RIGHT </w:t>
      </w:r>
    </w:p>
    <w:p w:rsidR="00A65546" w:rsidRDefault="00A65546" w:rsidP="00A65546">
      <w:pPr>
        <w:pStyle w:val="ListParagraph"/>
        <w:numPr>
          <w:ilvl w:val="2"/>
          <w:numId w:val="2"/>
        </w:numPr>
      </w:pPr>
      <w:r>
        <w:t xml:space="preserve">Driving Under Influence (DUI): BAC 0.08 (80 mg/dL) </w:t>
      </w:r>
    </w:p>
    <w:p w:rsidR="00A65546" w:rsidRDefault="00A65546" w:rsidP="00A65546">
      <w:pPr>
        <w:pStyle w:val="ListParagraph"/>
        <w:numPr>
          <w:ilvl w:val="2"/>
          <w:numId w:val="2"/>
        </w:numPr>
      </w:pPr>
      <w:r>
        <w:t xml:space="preserve">Driving While Ability Impaired (DWAI): BAC: 0.05 or higher (50 mg/dL) </w:t>
      </w:r>
    </w:p>
    <w:p w:rsidR="00A65546" w:rsidRDefault="00A65546" w:rsidP="00A65546">
      <w:pPr>
        <w:pStyle w:val="ListParagraph"/>
        <w:numPr>
          <w:ilvl w:val="3"/>
          <w:numId w:val="2"/>
        </w:numPr>
      </w:pPr>
      <w:r>
        <w:t>First time may not lose license or for shorter period of time</w:t>
      </w:r>
    </w:p>
    <w:p w:rsidR="00A65546" w:rsidRDefault="00A65546" w:rsidP="00A65546">
      <w:pPr>
        <w:pStyle w:val="ListParagraph"/>
        <w:numPr>
          <w:ilvl w:val="2"/>
          <w:numId w:val="2"/>
        </w:numPr>
      </w:pPr>
      <w:r>
        <w:t xml:space="preserve">Underage Drunk Driving (UDD): any alcohol content underage (“Justin Bieber”) </w:t>
      </w:r>
    </w:p>
    <w:p w:rsidR="00A65546" w:rsidRDefault="00A65546" w:rsidP="00A65546">
      <w:pPr>
        <w:pStyle w:val="ListParagraph"/>
        <w:numPr>
          <w:ilvl w:val="2"/>
          <w:numId w:val="2"/>
        </w:numPr>
      </w:pPr>
      <w:r>
        <w:t xml:space="preserve">Refusal of breathalyzer/BAC: loose license for 1 year. “Implied consent law” </w:t>
      </w:r>
    </w:p>
    <w:p w:rsidR="00A65546" w:rsidRDefault="00A65546" w:rsidP="00A65546">
      <w:pPr>
        <w:pStyle w:val="ListParagraph"/>
        <w:numPr>
          <w:ilvl w:val="3"/>
          <w:numId w:val="2"/>
        </w:numPr>
      </w:pPr>
      <w:r>
        <w:t xml:space="preserve">When given license, consent to field sobriety test </w:t>
      </w:r>
    </w:p>
    <w:p w:rsidR="00A65546" w:rsidRDefault="00A65546" w:rsidP="00A65546">
      <w:pPr>
        <w:pStyle w:val="ListParagraph"/>
        <w:numPr>
          <w:ilvl w:val="3"/>
          <w:numId w:val="2"/>
        </w:numPr>
      </w:pPr>
      <w:r>
        <w:t xml:space="preserve">“Reasonable suspicion” but sometimes DUI check points </w:t>
      </w:r>
    </w:p>
    <w:p w:rsidR="00A65546" w:rsidRDefault="00A65546" w:rsidP="00A65546">
      <w:pPr>
        <w:pStyle w:val="ListParagraph"/>
        <w:numPr>
          <w:ilvl w:val="3"/>
          <w:numId w:val="2"/>
        </w:numPr>
      </w:pPr>
      <w:r>
        <w:t xml:space="preserve">Refusal is admission of guilt </w:t>
      </w:r>
    </w:p>
    <w:p w:rsidR="00A65546" w:rsidRDefault="00A65546" w:rsidP="00A65546">
      <w:pPr>
        <w:pStyle w:val="ListParagraph"/>
        <w:numPr>
          <w:ilvl w:val="2"/>
          <w:numId w:val="2"/>
        </w:numPr>
      </w:pPr>
      <w:r>
        <w:t>DUID: Driving under influence of drugs</w:t>
      </w:r>
    </w:p>
    <w:p w:rsidR="00A65546" w:rsidRDefault="00A65546" w:rsidP="00A65546">
      <w:pPr>
        <w:pStyle w:val="ListParagraph"/>
        <w:numPr>
          <w:ilvl w:val="1"/>
          <w:numId w:val="2"/>
        </w:numPr>
      </w:pPr>
      <w:r>
        <w:t xml:space="preserve">Pharmacotherapy for ETOH Use Disorder </w:t>
      </w:r>
    </w:p>
    <w:p w:rsidR="00A65546" w:rsidRDefault="00B91E1B" w:rsidP="00A65546">
      <w:pPr>
        <w:pStyle w:val="ListParagraph"/>
        <w:numPr>
          <w:ilvl w:val="2"/>
          <w:numId w:val="2"/>
        </w:numPr>
      </w:pPr>
      <w:r>
        <w:t>Anta</w:t>
      </w:r>
      <w:r w:rsidR="003E5879">
        <w:t>buse (D</w:t>
      </w:r>
      <w:r>
        <w:t xml:space="preserve">isulfiram) </w:t>
      </w:r>
    </w:p>
    <w:p w:rsidR="003E5879" w:rsidRDefault="003E5879" w:rsidP="003E5879">
      <w:pPr>
        <w:pStyle w:val="ListParagraph"/>
        <w:numPr>
          <w:ilvl w:val="3"/>
          <w:numId w:val="2"/>
        </w:numPr>
      </w:pPr>
      <w:r>
        <w:t xml:space="preserve">When first prescribed, given drug and made person drink to experience reaction </w:t>
      </w:r>
    </w:p>
    <w:p w:rsidR="007949B7" w:rsidRDefault="007949B7" w:rsidP="007949B7">
      <w:pPr>
        <w:pStyle w:val="ListParagraph"/>
        <w:numPr>
          <w:ilvl w:val="4"/>
          <w:numId w:val="2"/>
        </w:numPr>
      </w:pPr>
      <w:r>
        <w:t xml:space="preserve">Flushing, tachycardia, sob, n/v, throbbing HA </w:t>
      </w:r>
    </w:p>
    <w:p w:rsidR="007949B7" w:rsidRDefault="007949B7" w:rsidP="007949B7">
      <w:pPr>
        <w:pStyle w:val="ListParagraph"/>
        <w:numPr>
          <w:ilvl w:val="3"/>
          <w:numId w:val="2"/>
        </w:numPr>
      </w:pPr>
      <w:r>
        <w:t>SE: drowsiness</w:t>
      </w:r>
      <w:r w:rsidR="0051033C">
        <w:t xml:space="preserve"> (usually dissipates in weeks)</w:t>
      </w:r>
      <w:r>
        <w:t xml:space="preserve">, ha, metallic/garlic taste, CAN BE HEPATOTOXIC </w:t>
      </w:r>
      <w:r w:rsidR="0051033C">
        <w:t xml:space="preserve">(monitor liver function tests; usually happens within first 3-6 month) </w:t>
      </w:r>
    </w:p>
    <w:p w:rsidR="0051033C" w:rsidRDefault="0051033C" w:rsidP="007949B7">
      <w:pPr>
        <w:pStyle w:val="ListParagraph"/>
        <w:numPr>
          <w:ilvl w:val="3"/>
          <w:numId w:val="2"/>
        </w:numPr>
      </w:pPr>
      <w:r>
        <w:t xml:space="preserve">Pt education: </w:t>
      </w:r>
    </w:p>
    <w:p w:rsidR="0051033C" w:rsidRDefault="0051033C" w:rsidP="0051033C">
      <w:pPr>
        <w:pStyle w:val="ListParagraph"/>
        <w:numPr>
          <w:ilvl w:val="4"/>
          <w:numId w:val="2"/>
        </w:numPr>
      </w:pPr>
      <w:r>
        <w:t xml:space="preserve">Long halflife. Can stay in system up to 2 weeks </w:t>
      </w:r>
    </w:p>
    <w:p w:rsidR="0051033C" w:rsidRDefault="0051033C" w:rsidP="0051033C">
      <w:pPr>
        <w:pStyle w:val="ListParagraph"/>
        <w:numPr>
          <w:ilvl w:val="4"/>
          <w:numId w:val="2"/>
        </w:numPr>
      </w:pPr>
      <w:r>
        <w:lastRenderedPageBreak/>
        <w:t xml:space="preserve">Caution hidden forms of ETOH: mouthwash, lotions, creams, uncooked foods containing alcohol (i.e. vanilla extract is 35% alcohol) </w:t>
      </w:r>
    </w:p>
    <w:p w:rsidR="0051033C" w:rsidRDefault="0051033C" w:rsidP="0051033C">
      <w:pPr>
        <w:pStyle w:val="ListParagraph"/>
        <w:numPr>
          <w:ilvl w:val="4"/>
          <w:numId w:val="2"/>
        </w:numPr>
      </w:pPr>
      <w:r>
        <w:t xml:space="preserve">Most effective in liquid form; monitored </w:t>
      </w:r>
    </w:p>
    <w:p w:rsidR="003E5879" w:rsidRDefault="003E5879" w:rsidP="003E5879">
      <w:pPr>
        <w:pStyle w:val="ListParagraph"/>
        <w:numPr>
          <w:ilvl w:val="3"/>
          <w:numId w:val="2"/>
        </w:numPr>
      </w:pPr>
      <w:r>
        <w:t xml:space="preserve">Negative reinforcement: thought of negative consequence prevents someone from drinking </w:t>
      </w:r>
    </w:p>
    <w:p w:rsidR="003E5879" w:rsidRDefault="003E5879" w:rsidP="003E5879">
      <w:pPr>
        <w:pStyle w:val="ListParagraph"/>
        <w:numPr>
          <w:ilvl w:val="3"/>
          <w:numId w:val="2"/>
        </w:numPr>
      </w:pPr>
      <w:r>
        <w:t xml:space="preserve">Blocks the enzyme for oxidation of  metabolite called acid aldehyde; buildup causes symptoms of ETOH/Antabuse rxn </w:t>
      </w:r>
    </w:p>
    <w:p w:rsidR="003E5879" w:rsidRDefault="003E5879" w:rsidP="003E5879">
      <w:pPr>
        <w:pStyle w:val="ListParagraph"/>
        <w:numPr>
          <w:ilvl w:val="3"/>
          <w:numId w:val="2"/>
        </w:numPr>
      </w:pPr>
      <w:r>
        <w:t xml:space="preserve">Outcome studies: doesn’t show long term outcomes </w:t>
      </w:r>
    </w:p>
    <w:p w:rsidR="003E5879" w:rsidRDefault="003E5879" w:rsidP="003E5879">
      <w:pPr>
        <w:pStyle w:val="ListParagraph"/>
        <w:numPr>
          <w:ilvl w:val="4"/>
          <w:numId w:val="2"/>
        </w:numPr>
      </w:pPr>
      <w:r>
        <w:t xml:space="preserve">Preferable if done right/monitored </w:t>
      </w:r>
    </w:p>
    <w:p w:rsidR="003E5879" w:rsidRDefault="003E5879" w:rsidP="003E5879">
      <w:pPr>
        <w:pStyle w:val="ListParagraph"/>
        <w:numPr>
          <w:ilvl w:val="4"/>
          <w:numId w:val="2"/>
        </w:numPr>
      </w:pPr>
      <w:r>
        <w:t>Courts love it</w:t>
      </w:r>
    </w:p>
    <w:p w:rsidR="007949B7" w:rsidRDefault="003E5879" w:rsidP="007949B7">
      <w:pPr>
        <w:pStyle w:val="ListParagraph"/>
        <w:numPr>
          <w:ilvl w:val="3"/>
          <w:numId w:val="2"/>
        </w:numPr>
      </w:pPr>
      <w:r>
        <w:t xml:space="preserve">Clinic for </w:t>
      </w:r>
      <w:r w:rsidR="007949B7">
        <w:t xml:space="preserve">compliance </w:t>
      </w:r>
    </w:p>
    <w:p w:rsidR="00B91E1B" w:rsidRDefault="00B91E1B" w:rsidP="00A65546">
      <w:pPr>
        <w:pStyle w:val="ListParagraph"/>
        <w:numPr>
          <w:ilvl w:val="2"/>
          <w:numId w:val="2"/>
        </w:numPr>
      </w:pPr>
      <w:r>
        <w:t>Naltrexone</w:t>
      </w:r>
      <w:r w:rsidR="003E5879">
        <w:t xml:space="preserve"> (like naloxone “Narcan”)</w:t>
      </w:r>
    </w:p>
    <w:p w:rsidR="003E5879" w:rsidRDefault="003E5879" w:rsidP="003E5879">
      <w:pPr>
        <w:pStyle w:val="ListParagraph"/>
        <w:numPr>
          <w:ilvl w:val="3"/>
          <w:numId w:val="2"/>
        </w:numPr>
      </w:pPr>
      <w:r>
        <w:t xml:space="preserve">Approved 90s </w:t>
      </w:r>
    </w:p>
    <w:p w:rsidR="003E5879" w:rsidRDefault="003E5879" w:rsidP="003E5879">
      <w:pPr>
        <w:pStyle w:val="ListParagraph"/>
        <w:numPr>
          <w:ilvl w:val="3"/>
          <w:numId w:val="2"/>
        </w:numPr>
      </w:pPr>
      <w:r>
        <w:t xml:space="preserve">Opiate antagonist </w:t>
      </w:r>
    </w:p>
    <w:p w:rsidR="003E5879" w:rsidRDefault="003E5879" w:rsidP="003E5879">
      <w:pPr>
        <w:pStyle w:val="ListParagraph"/>
        <w:numPr>
          <w:ilvl w:val="3"/>
          <w:numId w:val="2"/>
        </w:numPr>
      </w:pPr>
      <w:r>
        <w:t>Mixed reviews</w:t>
      </w:r>
    </w:p>
    <w:p w:rsidR="003E5879" w:rsidRDefault="003E5879" w:rsidP="003E5879">
      <w:pPr>
        <w:pStyle w:val="ListParagraph"/>
        <w:numPr>
          <w:ilvl w:val="4"/>
          <w:numId w:val="2"/>
        </w:numPr>
      </w:pPr>
      <w:r>
        <w:t xml:space="preserve">Pt can still drink, no SE however will not get “buzz” or high (because receptor blocked) </w:t>
      </w:r>
    </w:p>
    <w:p w:rsidR="003E5879" w:rsidRDefault="003E5879" w:rsidP="003E5879">
      <w:pPr>
        <w:pStyle w:val="ListParagraph"/>
        <w:numPr>
          <w:ilvl w:val="4"/>
          <w:numId w:val="2"/>
        </w:numPr>
      </w:pPr>
      <w:r>
        <w:t xml:space="preserve">Reasoning: if not getting pleasurable effects, people will not drink as much </w:t>
      </w:r>
    </w:p>
    <w:p w:rsidR="003E5879" w:rsidRDefault="003E5879" w:rsidP="003E5879">
      <w:pPr>
        <w:pStyle w:val="ListParagraph"/>
        <w:numPr>
          <w:ilvl w:val="4"/>
          <w:numId w:val="2"/>
        </w:numPr>
      </w:pPr>
      <w:r>
        <w:t xml:space="preserve">Still get bad systemic effects of ETOH use </w:t>
      </w:r>
    </w:p>
    <w:p w:rsidR="00B91E1B" w:rsidRDefault="00B91E1B" w:rsidP="00A65546">
      <w:pPr>
        <w:pStyle w:val="ListParagraph"/>
        <w:numPr>
          <w:ilvl w:val="2"/>
          <w:numId w:val="2"/>
        </w:numPr>
      </w:pPr>
      <w:r>
        <w:t xml:space="preserve">Acamprosate (Campral) </w:t>
      </w:r>
    </w:p>
    <w:p w:rsidR="003E5879" w:rsidRDefault="003E5879" w:rsidP="003E5879">
      <w:pPr>
        <w:pStyle w:val="ListParagraph"/>
        <w:numPr>
          <w:ilvl w:val="3"/>
          <w:numId w:val="2"/>
        </w:numPr>
      </w:pPr>
      <w:r>
        <w:t xml:space="preserve">Sobriety maintenance </w:t>
      </w:r>
    </w:p>
    <w:p w:rsidR="003E5879" w:rsidRDefault="003E5879" w:rsidP="003E5879">
      <w:pPr>
        <w:pStyle w:val="ListParagraph"/>
        <w:numPr>
          <w:ilvl w:val="3"/>
          <w:numId w:val="2"/>
        </w:numPr>
      </w:pPr>
      <w:r>
        <w:t xml:space="preserve">Cannot start until person has been off ETOH/detoxed 3-5 days </w:t>
      </w:r>
    </w:p>
    <w:p w:rsidR="003E5879" w:rsidRDefault="003E5879" w:rsidP="003E5879">
      <w:pPr>
        <w:pStyle w:val="ListParagraph"/>
        <w:numPr>
          <w:ilvl w:val="3"/>
          <w:numId w:val="2"/>
        </w:numPr>
      </w:pPr>
      <w:r>
        <w:t xml:space="preserve">Believed to decrease craving for ETOH </w:t>
      </w:r>
    </w:p>
    <w:p w:rsidR="003E5879" w:rsidRDefault="003E5879" w:rsidP="003E5879">
      <w:pPr>
        <w:pStyle w:val="ListParagraph"/>
        <w:numPr>
          <w:ilvl w:val="3"/>
          <w:numId w:val="2"/>
        </w:numPr>
      </w:pPr>
      <w:r>
        <w:t xml:space="preserve">MOA: agonizing GABA (inhibitory neurotransmitter) </w:t>
      </w:r>
    </w:p>
    <w:p w:rsidR="003E5879" w:rsidRDefault="003E5879" w:rsidP="003E5879">
      <w:pPr>
        <w:pStyle w:val="ListParagraph"/>
        <w:numPr>
          <w:ilvl w:val="3"/>
          <w:numId w:val="2"/>
        </w:numPr>
      </w:pPr>
      <w:r>
        <w:t xml:space="preserve">Mixed outcome studies </w:t>
      </w:r>
    </w:p>
    <w:p w:rsidR="00B91E1B" w:rsidRDefault="00B91E1B" w:rsidP="00A65546">
      <w:pPr>
        <w:pStyle w:val="ListParagraph"/>
        <w:numPr>
          <w:ilvl w:val="2"/>
          <w:numId w:val="2"/>
        </w:numPr>
      </w:pPr>
      <w:r>
        <w:t>Vivitrol (injectable form of Naltrexone)</w:t>
      </w:r>
    </w:p>
    <w:p w:rsidR="00B91E1B" w:rsidRDefault="00B91E1B" w:rsidP="00B91E1B">
      <w:pPr>
        <w:pStyle w:val="ListParagraph"/>
        <w:numPr>
          <w:ilvl w:val="3"/>
          <w:numId w:val="2"/>
        </w:numPr>
      </w:pPr>
      <w:r>
        <w:t xml:space="preserve">Extended release given q month </w:t>
      </w:r>
    </w:p>
    <w:p w:rsidR="00B91E1B" w:rsidRDefault="00B91E1B" w:rsidP="00B91E1B">
      <w:pPr>
        <w:pStyle w:val="ListParagraph"/>
        <w:numPr>
          <w:ilvl w:val="2"/>
          <w:numId w:val="2"/>
        </w:numPr>
      </w:pPr>
      <w:r>
        <w:t xml:space="preserve">Topamax </w:t>
      </w:r>
    </w:p>
    <w:p w:rsidR="00B91E1B" w:rsidRDefault="00B91E1B" w:rsidP="00B91E1B">
      <w:pPr>
        <w:pStyle w:val="ListParagraph"/>
        <w:numPr>
          <w:ilvl w:val="3"/>
          <w:numId w:val="2"/>
        </w:numPr>
      </w:pPr>
      <w:r>
        <w:t xml:space="preserve">Not FDA Approved. Often used “off label” to decrease craving </w:t>
      </w:r>
    </w:p>
    <w:p w:rsidR="003E5879" w:rsidRDefault="003E5879" w:rsidP="00B91E1B">
      <w:pPr>
        <w:pStyle w:val="ListParagraph"/>
        <w:numPr>
          <w:ilvl w:val="3"/>
          <w:numId w:val="2"/>
        </w:numPr>
      </w:pPr>
      <w:r>
        <w:t xml:space="preserve">FDA approved: migraines, bipolar disorder, seizures </w:t>
      </w:r>
    </w:p>
    <w:p w:rsidR="0051033C" w:rsidRDefault="0051033C" w:rsidP="0051033C">
      <w:pPr>
        <w:pStyle w:val="ListParagraph"/>
        <w:numPr>
          <w:ilvl w:val="1"/>
          <w:numId w:val="2"/>
        </w:numPr>
      </w:pPr>
      <w:r>
        <w:t xml:space="preserve">Withdrawal </w:t>
      </w:r>
    </w:p>
    <w:p w:rsidR="00234FC2" w:rsidRDefault="00234FC2" w:rsidP="0051033C">
      <w:pPr>
        <w:pStyle w:val="ListParagraph"/>
        <w:numPr>
          <w:ilvl w:val="2"/>
          <w:numId w:val="2"/>
        </w:numPr>
      </w:pPr>
      <w:r>
        <w:t xml:space="preserve">Kindling effect </w:t>
      </w:r>
    </w:p>
    <w:p w:rsidR="0051033C" w:rsidRDefault="0051033C" w:rsidP="0051033C">
      <w:pPr>
        <w:pStyle w:val="ListParagraph"/>
        <w:numPr>
          <w:ilvl w:val="2"/>
          <w:numId w:val="2"/>
        </w:numPr>
      </w:pPr>
      <w:r>
        <w:t xml:space="preserve">s/sx: termors, nv, diaphoresis (profuse), weakness, tachy/hypertensive; anxious, hallucinations, seizures, delirium tremens (DTs) </w:t>
      </w:r>
    </w:p>
    <w:p w:rsidR="0051033C" w:rsidRDefault="0051033C" w:rsidP="0051033C">
      <w:pPr>
        <w:pStyle w:val="ListParagraph"/>
        <w:numPr>
          <w:ilvl w:val="3"/>
          <w:numId w:val="2"/>
        </w:numPr>
      </w:pPr>
      <w:r>
        <w:t>DTs</w:t>
      </w:r>
      <w:r w:rsidR="00234FC2">
        <w:t xml:space="preserve"> (“shaking frenzy”)</w:t>
      </w:r>
      <w:r>
        <w:t xml:space="preserve"> can be fatal: may require IV, ICU admits </w:t>
      </w:r>
    </w:p>
    <w:p w:rsidR="00234FC2" w:rsidRDefault="00234FC2" w:rsidP="00234FC2">
      <w:pPr>
        <w:pStyle w:val="ListParagraph"/>
        <w:numPr>
          <w:ilvl w:val="4"/>
          <w:numId w:val="2"/>
        </w:numPr>
      </w:pPr>
      <w:r>
        <w:t xml:space="preserve">With treatment: 15% fatal; without tx: 35% </w:t>
      </w:r>
    </w:p>
    <w:p w:rsidR="00234FC2" w:rsidRDefault="00234FC2" w:rsidP="0051033C">
      <w:pPr>
        <w:pStyle w:val="ListParagraph"/>
        <w:numPr>
          <w:ilvl w:val="3"/>
          <w:numId w:val="2"/>
        </w:numPr>
      </w:pPr>
      <w:r>
        <w:t xml:space="preserve">Grand mal seizures; Dilantin will not help (especially if HISTORY of szs with withdrawal; again Kindling) </w:t>
      </w:r>
    </w:p>
    <w:p w:rsidR="00234FC2" w:rsidRDefault="00234FC2" w:rsidP="00234FC2">
      <w:pPr>
        <w:pStyle w:val="ListParagraph"/>
        <w:numPr>
          <w:ilvl w:val="2"/>
          <w:numId w:val="2"/>
        </w:numPr>
      </w:pPr>
      <w:r>
        <w:t xml:space="preserve">Have pt describe their history </w:t>
      </w:r>
    </w:p>
    <w:p w:rsidR="00234FC2" w:rsidRDefault="00234FC2" w:rsidP="006D3124">
      <w:pPr>
        <w:pStyle w:val="ListParagraph"/>
        <w:numPr>
          <w:ilvl w:val="2"/>
          <w:numId w:val="2"/>
        </w:numPr>
      </w:pPr>
      <w:r>
        <w:t xml:space="preserve">Tx/Nursing Intervention: </w:t>
      </w:r>
    </w:p>
    <w:p w:rsidR="006D3124" w:rsidRDefault="006D3124" w:rsidP="006D3124">
      <w:pPr>
        <w:pStyle w:val="ListParagraph"/>
        <w:numPr>
          <w:ilvl w:val="3"/>
          <w:numId w:val="2"/>
        </w:numPr>
      </w:pPr>
      <w:r>
        <w:t xml:space="preserve"> </w:t>
      </w:r>
      <w:r w:rsidR="00A37A21">
        <w:t xml:space="preserve">Safety (fall prevention) </w:t>
      </w:r>
    </w:p>
    <w:p w:rsidR="00A37A21" w:rsidRDefault="00A37A21" w:rsidP="006D3124">
      <w:pPr>
        <w:pStyle w:val="ListParagraph"/>
        <w:numPr>
          <w:ilvl w:val="3"/>
          <w:numId w:val="2"/>
        </w:numPr>
      </w:pPr>
      <w:r>
        <w:t xml:space="preserve">Monitor vital signs </w:t>
      </w:r>
    </w:p>
    <w:p w:rsidR="00A37A21" w:rsidRDefault="00A37A21" w:rsidP="006D3124">
      <w:pPr>
        <w:pStyle w:val="ListParagraph"/>
        <w:numPr>
          <w:ilvl w:val="3"/>
          <w:numId w:val="2"/>
        </w:numPr>
      </w:pPr>
      <w:r>
        <w:lastRenderedPageBreak/>
        <w:t xml:space="preserve">Push fluids-juices/Gatorade/water </w:t>
      </w:r>
    </w:p>
    <w:p w:rsidR="00A37A21" w:rsidRDefault="00A37A21" w:rsidP="006D3124">
      <w:pPr>
        <w:pStyle w:val="ListParagraph"/>
        <w:numPr>
          <w:ilvl w:val="3"/>
          <w:numId w:val="2"/>
        </w:numPr>
      </w:pPr>
      <w:r>
        <w:t xml:space="preserve">Administer CIWA </w:t>
      </w:r>
    </w:p>
    <w:p w:rsidR="00A37A21" w:rsidRDefault="00A37A21" w:rsidP="006D3124">
      <w:pPr>
        <w:pStyle w:val="ListParagraph"/>
        <w:numPr>
          <w:ilvl w:val="3"/>
          <w:numId w:val="2"/>
        </w:numPr>
      </w:pPr>
      <w:r>
        <w:t xml:space="preserve">Pharmacological intervention, ie, short acting benzos </w:t>
      </w:r>
    </w:p>
    <w:p w:rsidR="00A37A21" w:rsidRDefault="00A37A21" w:rsidP="006D3124">
      <w:pPr>
        <w:pStyle w:val="ListParagraph"/>
        <w:numPr>
          <w:ilvl w:val="3"/>
          <w:numId w:val="2"/>
        </w:numPr>
      </w:pPr>
      <w:r>
        <w:t xml:space="preserve">Vitamins: Thiamine (B1) to prevent Wernicke Korsakoff Syndrome (encephalopathy) which can be permanent. Referred to as “wet brain” </w:t>
      </w:r>
    </w:p>
    <w:p w:rsidR="00576E6E" w:rsidRDefault="00576E6E" w:rsidP="00576E6E">
      <w:pPr>
        <w:pStyle w:val="ListParagraph"/>
        <w:numPr>
          <w:ilvl w:val="2"/>
          <w:numId w:val="2"/>
        </w:numPr>
      </w:pPr>
      <w:r>
        <w:t xml:space="preserve">Tx: </w:t>
      </w:r>
    </w:p>
    <w:p w:rsidR="00576E6E" w:rsidRDefault="00576E6E" w:rsidP="00576E6E">
      <w:pPr>
        <w:pStyle w:val="ListParagraph"/>
        <w:numPr>
          <w:ilvl w:val="3"/>
          <w:numId w:val="2"/>
        </w:numPr>
      </w:pPr>
      <w:r>
        <w:t xml:space="preserve">Pharmacological/comorbidities (utilized only 9% of the time) </w:t>
      </w:r>
    </w:p>
    <w:p w:rsidR="00576E6E" w:rsidRDefault="00576E6E" w:rsidP="00576E6E">
      <w:pPr>
        <w:pStyle w:val="ListParagraph"/>
        <w:numPr>
          <w:ilvl w:val="3"/>
          <w:numId w:val="2"/>
        </w:numPr>
      </w:pPr>
      <w:r>
        <w:t xml:space="preserve">12 step programs </w:t>
      </w:r>
    </w:p>
    <w:p w:rsidR="00576E6E" w:rsidRDefault="00576E6E" w:rsidP="00576E6E">
      <w:pPr>
        <w:pStyle w:val="ListParagraph"/>
        <w:numPr>
          <w:ilvl w:val="3"/>
          <w:numId w:val="2"/>
        </w:numPr>
      </w:pPr>
      <w:r>
        <w:t>Inpatient/Outpatient</w:t>
      </w:r>
    </w:p>
    <w:p w:rsidR="00576E6E" w:rsidRDefault="00576E6E" w:rsidP="00576E6E">
      <w:pPr>
        <w:pStyle w:val="ListParagraph"/>
        <w:numPr>
          <w:ilvl w:val="3"/>
          <w:numId w:val="2"/>
        </w:numPr>
      </w:pPr>
      <w:r>
        <w:t xml:space="preserve">Family therapy </w:t>
      </w:r>
    </w:p>
    <w:p w:rsidR="00576E6E" w:rsidRDefault="00576E6E" w:rsidP="00576E6E">
      <w:pPr>
        <w:pStyle w:val="ListParagraph"/>
        <w:numPr>
          <w:ilvl w:val="3"/>
          <w:numId w:val="2"/>
        </w:numPr>
      </w:pPr>
      <w:r>
        <w:t xml:space="preserve">Intervention </w:t>
      </w:r>
    </w:p>
    <w:p w:rsidR="00576E6E" w:rsidRDefault="00576E6E" w:rsidP="00576E6E">
      <w:pPr>
        <w:pStyle w:val="ListParagraph"/>
        <w:numPr>
          <w:ilvl w:val="3"/>
          <w:numId w:val="2"/>
        </w:numPr>
      </w:pPr>
      <w:r>
        <w:t xml:space="preserve">Relapse prevention (focus on confronting denial): cognitive-behavioral, motivational interviewing, solution focused, psycho-educational </w:t>
      </w:r>
    </w:p>
    <w:p w:rsidR="00F329B2" w:rsidRDefault="00F329B2" w:rsidP="00F329B2">
      <w:pPr>
        <w:pStyle w:val="ListParagraph"/>
        <w:numPr>
          <w:ilvl w:val="1"/>
          <w:numId w:val="2"/>
        </w:numPr>
      </w:pPr>
      <w:r>
        <w:t xml:space="preserve">ETOH and old age </w:t>
      </w:r>
    </w:p>
    <w:p w:rsidR="00F329B2" w:rsidRDefault="00F329B2" w:rsidP="00F329B2">
      <w:pPr>
        <w:pStyle w:val="ListParagraph"/>
        <w:numPr>
          <w:ilvl w:val="2"/>
          <w:numId w:val="2"/>
        </w:numPr>
      </w:pPr>
      <w:r>
        <w:t xml:space="preserve">Increase in number of alcoholic patients due to sheer increase of number of pts </w:t>
      </w:r>
    </w:p>
    <w:p w:rsidR="00F329B2" w:rsidRDefault="00F329B2" w:rsidP="00F329B2">
      <w:pPr>
        <w:pStyle w:val="ListParagraph"/>
        <w:numPr>
          <w:ilvl w:val="2"/>
          <w:numId w:val="2"/>
        </w:numPr>
      </w:pPr>
      <w:r>
        <w:t xml:space="preserve">Need to assess/address </w:t>
      </w:r>
    </w:p>
    <w:p w:rsidR="00F329B2" w:rsidRDefault="00F329B2" w:rsidP="00F329B2">
      <w:pPr>
        <w:pStyle w:val="ListParagraph"/>
        <w:numPr>
          <w:ilvl w:val="2"/>
          <w:numId w:val="2"/>
        </w:numPr>
      </w:pPr>
      <w:r>
        <w:t xml:space="preserve">Also, polypharmacy (Interactions) </w:t>
      </w:r>
    </w:p>
    <w:p w:rsidR="00420EB6" w:rsidRDefault="00420EB6" w:rsidP="00F329B2">
      <w:pPr>
        <w:pStyle w:val="ListParagraph"/>
        <w:numPr>
          <w:ilvl w:val="2"/>
          <w:numId w:val="2"/>
        </w:numPr>
      </w:pPr>
      <w:r>
        <w:t>Assessment</w:t>
      </w:r>
    </w:p>
    <w:p w:rsidR="00420EB6" w:rsidRDefault="00420EB6" w:rsidP="00420EB6">
      <w:pPr>
        <w:pStyle w:val="ListParagraph"/>
        <w:numPr>
          <w:ilvl w:val="3"/>
          <w:numId w:val="2"/>
        </w:numPr>
      </w:pPr>
      <w:r>
        <w:t xml:space="preserve">Michigan Alcoholism Screening Test, Geriatric Edition (MAST-G) </w:t>
      </w:r>
    </w:p>
    <w:p w:rsidR="00420EB6" w:rsidRDefault="00420EB6" w:rsidP="00420EB6">
      <w:pPr>
        <w:pStyle w:val="ListParagraph"/>
        <w:numPr>
          <w:ilvl w:val="3"/>
          <w:numId w:val="2"/>
        </w:numPr>
      </w:pPr>
      <w:r>
        <w:t xml:space="preserve">CAGE Questionnaire 2 or more “yes”=problem drinking </w:t>
      </w:r>
    </w:p>
    <w:p w:rsidR="00420EB6" w:rsidRDefault="00420EB6" w:rsidP="00420EB6">
      <w:pPr>
        <w:pStyle w:val="ListParagraph"/>
        <w:numPr>
          <w:ilvl w:val="4"/>
          <w:numId w:val="2"/>
        </w:numPr>
      </w:pPr>
      <w:r>
        <w:t xml:space="preserve">Cut Down? </w:t>
      </w:r>
    </w:p>
    <w:p w:rsidR="00420EB6" w:rsidRDefault="00420EB6" w:rsidP="00420EB6">
      <w:pPr>
        <w:pStyle w:val="ListParagraph"/>
        <w:numPr>
          <w:ilvl w:val="4"/>
          <w:numId w:val="2"/>
        </w:numPr>
      </w:pPr>
      <w:r>
        <w:t xml:space="preserve">Annoyed? </w:t>
      </w:r>
    </w:p>
    <w:p w:rsidR="00420EB6" w:rsidRDefault="00420EB6" w:rsidP="00420EB6">
      <w:pPr>
        <w:pStyle w:val="ListParagraph"/>
        <w:numPr>
          <w:ilvl w:val="4"/>
          <w:numId w:val="2"/>
        </w:numPr>
      </w:pPr>
      <w:r>
        <w:t xml:space="preserve">Guilty? </w:t>
      </w:r>
    </w:p>
    <w:p w:rsidR="00420EB6" w:rsidRDefault="00420EB6" w:rsidP="00420EB6">
      <w:pPr>
        <w:pStyle w:val="ListParagraph"/>
        <w:numPr>
          <w:ilvl w:val="4"/>
          <w:numId w:val="2"/>
        </w:numPr>
      </w:pPr>
      <w:r>
        <w:t xml:space="preserve">Eye opener?  </w:t>
      </w:r>
    </w:p>
    <w:p w:rsidR="00420EB6" w:rsidRDefault="00420EB6" w:rsidP="00420EB6">
      <w:pPr>
        <w:pStyle w:val="ListParagraph"/>
        <w:numPr>
          <w:ilvl w:val="3"/>
          <w:numId w:val="2"/>
        </w:numPr>
      </w:pPr>
      <w:r>
        <w:t>Alcohol screening inventory; EVEN JUST ASKING (SBIRT)</w:t>
      </w:r>
    </w:p>
    <w:p w:rsidR="006D3124" w:rsidRDefault="00127F53" w:rsidP="006D3124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72109C" wp14:editId="1BF43E5D">
            <wp:simplePos x="0" y="0"/>
            <wp:positionH relativeFrom="column">
              <wp:posOffset>3930872</wp:posOffset>
            </wp:positionH>
            <wp:positionV relativeFrom="paragraph">
              <wp:posOffset>16642</wp:posOffset>
            </wp:positionV>
            <wp:extent cx="1314064" cy="985652"/>
            <wp:effectExtent l="0" t="0" r="635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xyContin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64" cy="985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124">
        <w:t xml:space="preserve">Opioid: </w:t>
      </w:r>
    </w:p>
    <w:p w:rsidR="00420EB6" w:rsidRDefault="00C913B0" w:rsidP="006D3124">
      <w:pPr>
        <w:pStyle w:val="ListParagraph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1B0116" wp14:editId="2905A227">
            <wp:simplePos x="0" y="0"/>
            <wp:positionH relativeFrom="column">
              <wp:posOffset>5451236</wp:posOffset>
            </wp:positionH>
            <wp:positionV relativeFrom="paragraph">
              <wp:posOffset>10280</wp:posOffset>
            </wp:positionV>
            <wp:extent cx="879785" cy="10146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10824-flu-sho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85" cy="101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EB6">
        <w:t xml:space="preserve">Types: </w:t>
      </w:r>
    </w:p>
    <w:p w:rsidR="00420EB6" w:rsidRDefault="00420EB6" w:rsidP="00420EB6">
      <w:pPr>
        <w:pStyle w:val="ListParagraph"/>
        <w:numPr>
          <w:ilvl w:val="2"/>
          <w:numId w:val="2"/>
        </w:numPr>
      </w:pPr>
      <w:r>
        <w:t xml:space="preserve">Heorin: smoked/IV/smoked/snorted </w:t>
      </w:r>
    </w:p>
    <w:p w:rsidR="00420EB6" w:rsidRDefault="00420EB6" w:rsidP="00420EB6">
      <w:pPr>
        <w:pStyle w:val="ListParagraph"/>
        <w:numPr>
          <w:ilvl w:val="3"/>
          <w:numId w:val="2"/>
        </w:numPr>
      </w:pPr>
      <w:r>
        <w:t xml:space="preserve">IV route more dangerous </w:t>
      </w:r>
    </w:p>
    <w:p w:rsidR="00420EB6" w:rsidRDefault="00420EB6" w:rsidP="00420EB6">
      <w:pPr>
        <w:pStyle w:val="ListParagraph"/>
        <w:numPr>
          <w:ilvl w:val="2"/>
          <w:numId w:val="2"/>
        </w:numPr>
      </w:pPr>
      <w:r>
        <w:t xml:space="preserve">Morphine </w:t>
      </w:r>
    </w:p>
    <w:p w:rsidR="00420EB6" w:rsidRDefault="00420EB6" w:rsidP="00420EB6">
      <w:pPr>
        <w:pStyle w:val="ListParagraph"/>
        <w:numPr>
          <w:ilvl w:val="2"/>
          <w:numId w:val="2"/>
        </w:numPr>
      </w:pPr>
      <w:r>
        <w:t xml:space="preserve">Oxycodone (prescription pain meds) </w:t>
      </w:r>
    </w:p>
    <w:p w:rsidR="00420EB6" w:rsidRDefault="00420EB6" w:rsidP="00420EB6">
      <w:pPr>
        <w:pStyle w:val="ListParagraph"/>
        <w:numPr>
          <w:ilvl w:val="3"/>
          <w:numId w:val="2"/>
        </w:numPr>
      </w:pPr>
      <w:r>
        <w:t xml:space="preserve">Addiction/dependency happens quickly </w:t>
      </w:r>
    </w:p>
    <w:p w:rsidR="00420EB6" w:rsidRDefault="00420EB6" w:rsidP="00420EB6">
      <w:pPr>
        <w:pStyle w:val="ListParagraph"/>
        <w:numPr>
          <w:ilvl w:val="3"/>
          <w:numId w:val="2"/>
        </w:numPr>
      </w:pPr>
      <w:r>
        <w:t xml:space="preserve">Withdrawal severe, but not usually life threatening </w:t>
      </w:r>
    </w:p>
    <w:p w:rsidR="00420EB6" w:rsidRDefault="00420EB6" w:rsidP="00420EB6">
      <w:pPr>
        <w:pStyle w:val="ListParagraph"/>
        <w:numPr>
          <w:ilvl w:val="4"/>
          <w:numId w:val="2"/>
        </w:numPr>
      </w:pPr>
      <w:r>
        <w:t xml:space="preserve">Can begin within hours of last dose, but cravings last for years </w:t>
      </w:r>
    </w:p>
    <w:p w:rsidR="00420EB6" w:rsidRDefault="00420EB6" w:rsidP="00420EB6">
      <w:pPr>
        <w:pStyle w:val="ListParagraph"/>
        <w:numPr>
          <w:ilvl w:val="1"/>
          <w:numId w:val="2"/>
        </w:numPr>
      </w:pPr>
      <w:r>
        <w:t xml:space="preserve">Pharmacologic tx: PLAN WITH ALL IS TO TAPER OFF, difficult (success rates?) </w:t>
      </w:r>
    </w:p>
    <w:p w:rsidR="00420EB6" w:rsidRDefault="00420EB6" w:rsidP="00420EB6">
      <w:pPr>
        <w:pStyle w:val="ListParagraph"/>
        <w:numPr>
          <w:ilvl w:val="2"/>
          <w:numId w:val="2"/>
        </w:numPr>
      </w:pPr>
      <w:r>
        <w:t xml:space="preserve">Methadone (short term or long term): HIGHLY ADDICTIVE </w:t>
      </w:r>
    </w:p>
    <w:p w:rsidR="00C913B0" w:rsidRDefault="00C913B0" w:rsidP="00C913B0">
      <w:pPr>
        <w:pStyle w:val="ListParagraph"/>
        <w:numPr>
          <w:ilvl w:val="3"/>
          <w:numId w:val="2"/>
        </w:numPr>
      </w:pPr>
      <w:r>
        <w:t xml:space="preserve">HARM REDUCTION </w:t>
      </w:r>
    </w:p>
    <w:p w:rsidR="00C913B0" w:rsidRDefault="00C913B0" w:rsidP="00C913B0">
      <w:pPr>
        <w:pStyle w:val="ListParagraph"/>
        <w:numPr>
          <w:ilvl w:val="3"/>
          <w:numId w:val="2"/>
        </w:numPr>
      </w:pPr>
      <w:r>
        <w:t xml:space="preserve">Requires high doses to get “high” </w:t>
      </w:r>
    </w:p>
    <w:p w:rsidR="00420EB6" w:rsidRDefault="00420EB6" w:rsidP="00420EB6">
      <w:pPr>
        <w:pStyle w:val="ListParagraph"/>
        <w:numPr>
          <w:ilvl w:val="2"/>
          <w:numId w:val="2"/>
        </w:numPr>
      </w:pPr>
      <w:r>
        <w:t xml:space="preserve">Buprenorpihne: “weaker” analgesic (SL, transdermal) </w:t>
      </w:r>
    </w:p>
    <w:p w:rsidR="00420EB6" w:rsidRDefault="00420EB6" w:rsidP="00420EB6">
      <w:pPr>
        <w:pStyle w:val="ListParagraph"/>
        <w:numPr>
          <w:ilvl w:val="2"/>
          <w:numId w:val="2"/>
        </w:numPr>
      </w:pPr>
      <w:r>
        <w:t xml:space="preserve">Suboxone: combo of buprenorphine and naloxone </w:t>
      </w:r>
    </w:p>
    <w:p w:rsidR="00C913B0" w:rsidRDefault="00C913B0" w:rsidP="00420EB6">
      <w:pPr>
        <w:pStyle w:val="ListParagraph"/>
        <w:numPr>
          <w:ilvl w:val="2"/>
          <w:numId w:val="2"/>
        </w:numPr>
      </w:pPr>
      <w:r>
        <w:t xml:space="preserve">Ideal is to dose for maintenance without getting high </w:t>
      </w:r>
    </w:p>
    <w:p w:rsidR="00C913B0" w:rsidRDefault="00C913B0" w:rsidP="00C913B0">
      <w:pPr>
        <w:pStyle w:val="ListParagraph"/>
        <w:numPr>
          <w:ilvl w:val="3"/>
          <w:numId w:val="2"/>
        </w:numPr>
      </w:pPr>
      <w:r>
        <w:t>UAs to test for (+) methadone; (-) heroine</w:t>
      </w:r>
    </w:p>
    <w:p w:rsidR="00420EB6" w:rsidRDefault="00420EB6" w:rsidP="00420EB6">
      <w:pPr>
        <w:pStyle w:val="ListParagraph"/>
        <w:numPr>
          <w:ilvl w:val="1"/>
          <w:numId w:val="2"/>
        </w:numPr>
      </w:pPr>
      <w:r>
        <w:t xml:space="preserve">Non pharmacologic tx: </w:t>
      </w:r>
    </w:p>
    <w:p w:rsidR="00420EB6" w:rsidRDefault="00420EB6" w:rsidP="00420EB6">
      <w:pPr>
        <w:pStyle w:val="ListParagraph"/>
        <w:numPr>
          <w:ilvl w:val="2"/>
          <w:numId w:val="2"/>
        </w:numPr>
      </w:pPr>
      <w:r>
        <w:lastRenderedPageBreak/>
        <w:t xml:space="preserve">Relapse prevention programs </w:t>
      </w:r>
    </w:p>
    <w:p w:rsidR="00420EB6" w:rsidRDefault="00420EB6" w:rsidP="00420EB6">
      <w:pPr>
        <w:pStyle w:val="ListParagraph"/>
        <w:numPr>
          <w:ilvl w:val="2"/>
          <w:numId w:val="2"/>
        </w:numPr>
      </w:pPr>
      <w:r>
        <w:t>NA 12 step programs</w:t>
      </w:r>
    </w:p>
    <w:p w:rsidR="00420EB6" w:rsidRDefault="00420EB6" w:rsidP="00420EB6">
      <w:pPr>
        <w:pStyle w:val="ListParagraph"/>
        <w:numPr>
          <w:ilvl w:val="2"/>
          <w:numId w:val="2"/>
        </w:numPr>
      </w:pPr>
      <w:r>
        <w:t xml:space="preserve">Contingency mgmt. (vouchers/point systmes) </w:t>
      </w:r>
    </w:p>
    <w:p w:rsidR="00420EB6" w:rsidRDefault="00420EB6" w:rsidP="00420EB6">
      <w:pPr>
        <w:pStyle w:val="ListParagraph"/>
        <w:numPr>
          <w:ilvl w:val="2"/>
          <w:numId w:val="2"/>
        </w:numPr>
      </w:pPr>
      <w:r>
        <w:t xml:space="preserve">Needle exchange programs </w:t>
      </w:r>
    </w:p>
    <w:p w:rsidR="00420EB6" w:rsidRDefault="00420EB6" w:rsidP="00420EB6">
      <w:pPr>
        <w:pStyle w:val="ListParagraph"/>
        <w:numPr>
          <w:ilvl w:val="2"/>
          <w:numId w:val="2"/>
        </w:numPr>
      </w:pPr>
      <w:r>
        <w:t xml:space="preserve">Bleach “works” </w:t>
      </w:r>
    </w:p>
    <w:p w:rsidR="006D3124" w:rsidRDefault="006D3124" w:rsidP="006D3124">
      <w:pPr>
        <w:pStyle w:val="ListParagraph"/>
        <w:numPr>
          <w:ilvl w:val="1"/>
          <w:numId w:val="2"/>
        </w:numPr>
      </w:pPr>
      <w:r>
        <w:t>Case study: 34 yo female, baby born 38 wks, born SGA. Labile pain, diaphoretic, withdrawn re: baby</w:t>
      </w:r>
    </w:p>
    <w:p w:rsidR="006D3124" w:rsidRDefault="006D3124" w:rsidP="006D3124">
      <w:pPr>
        <w:pStyle w:val="ListParagraph"/>
        <w:numPr>
          <w:ilvl w:val="2"/>
          <w:numId w:val="2"/>
        </w:numPr>
      </w:pPr>
      <w:r>
        <w:t>Clues: low birth weight/lethargic baby, High BP/HR/Resp, body aches/high pain/ slow labor</w:t>
      </w:r>
    </w:p>
    <w:p w:rsidR="00576E6E" w:rsidRDefault="006D3124" w:rsidP="00576E6E">
      <w:pPr>
        <w:pStyle w:val="ListParagraph"/>
        <w:numPr>
          <w:ilvl w:val="2"/>
          <w:numId w:val="2"/>
        </w:numPr>
      </w:pPr>
      <w:r>
        <w:t xml:space="preserve">Narcotic/opioid withdrawal </w:t>
      </w:r>
    </w:p>
    <w:p w:rsidR="006D3124" w:rsidRDefault="006D3124" w:rsidP="00E21A85">
      <w:pPr>
        <w:pStyle w:val="ListParagraph"/>
        <w:numPr>
          <w:ilvl w:val="2"/>
          <w:numId w:val="2"/>
        </w:numPr>
      </w:pPr>
      <w:r>
        <w:t xml:space="preserve">Nursing dx: ineffective denial </w:t>
      </w:r>
    </w:p>
    <w:p w:rsidR="006D3124" w:rsidRDefault="006D3124" w:rsidP="00E21A85">
      <w:pPr>
        <w:pStyle w:val="ListParagraph"/>
        <w:numPr>
          <w:ilvl w:val="3"/>
          <w:numId w:val="2"/>
        </w:numPr>
      </w:pPr>
      <w:r>
        <w:t>Outcome: pt will verbalize association of drug use to current situation</w:t>
      </w:r>
    </w:p>
    <w:p w:rsidR="006D3124" w:rsidRDefault="006D3124" w:rsidP="00E21A85">
      <w:pPr>
        <w:pStyle w:val="ListParagraph"/>
        <w:numPr>
          <w:ilvl w:val="3"/>
          <w:numId w:val="2"/>
        </w:numPr>
      </w:pPr>
      <w:r>
        <w:t xml:space="preserve">Interventions: </w:t>
      </w:r>
    </w:p>
    <w:p w:rsidR="006D3124" w:rsidRDefault="006D3124" w:rsidP="00E21A85">
      <w:pPr>
        <w:pStyle w:val="ListParagraph"/>
        <w:numPr>
          <w:ilvl w:val="4"/>
          <w:numId w:val="2"/>
        </w:numPr>
      </w:pPr>
      <w:r>
        <w:t xml:space="preserve">Review definition of drug dependence and categories of symptoms (patterns of use/impairment of use/tolerance) </w:t>
      </w:r>
    </w:p>
    <w:p w:rsidR="006D3124" w:rsidRDefault="006D3124" w:rsidP="00E21A85">
      <w:pPr>
        <w:pStyle w:val="ListParagraph"/>
        <w:numPr>
          <w:ilvl w:val="4"/>
          <w:numId w:val="2"/>
        </w:numPr>
      </w:pPr>
      <w:r>
        <w:t>Confront and examine denial and rationalization in peer group; use confrontation with a a caring attitude</w:t>
      </w:r>
    </w:p>
    <w:p w:rsidR="006D3124" w:rsidRDefault="006D3124" w:rsidP="00E21A85">
      <w:pPr>
        <w:pStyle w:val="ListParagraph"/>
        <w:numPr>
          <w:ilvl w:val="5"/>
          <w:numId w:val="2"/>
        </w:numPr>
      </w:pPr>
      <w:r>
        <w:t xml:space="preserve">Denial major </w:t>
      </w:r>
      <w:r w:rsidR="00E21A85">
        <w:t>defense mechanism</w:t>
      </w:r>
    </w:p>
    <w:p w:rsidR="006D3124" w:rsidRDefault="006D3124" w:rsidP="00E21A85">
      <w:pPr>
        <w:pStyle w:val="ListParagraph"/>
        <w:numPr>
          <w:ilvl w:val="4"/>
          <w:numId w:val="2"/>
        </w:numPr>
      </w:pPr>
      <w:r>
        <w:t xml:space="preserve">Ascertain reason for beginning abstinence and involvement in therapy </w:t>
      </w:r>
    </w:p>
    <w:p w:rsidR="00E21A85" w:rsidRDefault="00E21A85" w:rsidP="00E21A85">
      <w:pPr>
        <w:pStyle w:val="ListParagraph"/>
        <w:numPr>
          <w:ilvl w:val="3"/>
          <w:numId w:val="2"/>
        </w:numPr>
      </w:pPr>
      <w:r>
        <w:t xml:space="preserve">Priorities: </w:t>
      </w:r>
    </w:p>
    <w:p w:rsidR="00E21A85" w:rsidRDefault="00E21A85" w:rsidP="00E21A85">
      <w:pPr>
        <w:pStyle w:val="ListParagraph"/>
        <w:numPr>
          <w:ilvl w:val="4"/>
          <w:numId w:val="2"/>
        </w:numPr>
      </w:pPr>
      <w:r>
        <w:t>Pt to provide information about condition/prognosis/tx needs</w:t>
      </w:r>
    </w:p>
    <w:p w:rsidR="00E21A85" w:rsidRDefault="00E21A85" w:rsidP="00E21A85">
      <w:pPr>
        <w:pStyle w:val="ListParagraph"/>
        <w:numPr>
          <w:ilvl w:val="4"/>
          <w:numId w:val="2"/>
        </w:numPr>
      </w:pPr>
      <w:r>
        <w:t>Strengthen individual coping skills</w:t>
      </w:r>
    </w:p>
    <w:p w:rsidR="00E21A85" w:rsidRDefault="00E21A85" w:rsidP="00E21A85">
      <w:pPr>
        <w:pStyle w:val="ListParagraph"/>
        <w:numPr>
          <w:ilvl w:val="4"/>
          <w:numId w:val="2"/>
        </w:numPr>
      </w:pPr>
      <w:r>
        <w:t>Promote family/friend involvement in rehab group</w:t>
      </w:r>
    </w:p>
    <w:p w:rsidR="00C913B0" w:rsidRDefault="00C913B0" w:rsidP="00C913B0">
      <w:pPr>
        <w:pStyle w:val="ListParagraph"/>
        <w:numPr>
          <w:ilvl w:val="0"/>
          <w:numId w:val="2"/>
        </w:numPr>
      </w:pPr>
      <w:r>
        <w:t xml:space="preserve">Stimulants </w:t>
      </w:r>
    </w:p>
    <w:p w:rsidR="00C913B0" w:rsidRDefault="00C913B0" w:rsidP="00C913B0">
      <w:pPr>
        <w:pStyle w:val="ListParagraph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BAD767" wp14:editId="18E65294">
            <wp:simplePos x="0" y="0"/>
            <wp:positionH relativeFrom="margin">
              <wp:posOffset>4676775</wp:posOffset>
            </wp:positionH>
            <wp:positionV relativeFrom="paragraph">
              <wp:posOffset>7620</wp:posOffset>
            </wp:positionV>
            <wp:extent cx="1771650" cy="1328505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caine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2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Cocaine </w:t>
      </w:r>
    </w:p>
    <w:p w:rsidR="00C913B0" w:rsidRDefault="00C913B0" w:rsidP="00C913B0">
      <w:pPr>
        <w:pStyle w:val="ListParagraph"/>
        <w:numPr>
          <w:ilvl w:val="2"/>
          <w:numId w:val="2"/>
        </w:numPr>
      </w:pPr>
      <w:r>
        <w:t xml:space="preserve">Powerfully addictive: euphoric/energetic </w:t>
      </w:r>
    </w:p>
    <w:p w:rsidR="00C913B0" w:rsidRDefault="00C913B0" w:rsidP="00C913B0">
      <w:pPr>
        <w:pStyle w:val="ListParagraph"/>
        <w:numPr>
          <w:ilvl w:val="2"/>
          <w:numId w:val="2"/>
        </w:numPr>
      </w:pPr>
      <w:r>
        <w:t>Smoked (crack), injected, snorted</w:t>
      </w:r>
      <w:r w:rsidR="000047EE">
        <w:t xml:space="preserve"> (SL? Google case study)</w:t>
      </w:r>
    </w:p>
    <w:p w:rsidR="00C913B0" w:rsidRDefault="00C913B0" w:rsidP="00C913B0">
      <w:pPr>
        <w:pStyle w:val="ListParagraph"/>
        <w:numPr>
          <w:ilvl w:val="2"/>
          <w:numId w:val="2"/>
        </w:numPr>
      </w:pPr>
      <w:r>
        <w:t xml:space="preserve">Medical risk: </w:t>
      </w:r>
    </w:p>
    <w:p w:rsidR="00C913B0" w:rsidRDefault="00C913B0" w:rsidP="00C913B0">
      <w:pPr>
        <w:pStyle w:val="ListParagraph"/>
        <w:numPr>
          <w:ilvl w:val="3"/>
          <w:numId w:val="2"/>
        </w:numPr>
      </w:pPr>
      <w:r>
        <w:t xml:space="preserve">Incr risk of cardiac event; temp/bp/hr </w:t>
      </w:r>
    </w:p>
    <w:p w:rsidR="00C913B0" w:rsidRDefault="00C913B0" w:rsidP="00C913B0">
      <w:pPr>
        <w:pStyle w:val="ListParagraph"/>
        <w:numPr>
          <w:ilvl w:val="2"/>
          <w:numId w:val="2"/>
        </w:numPr>
      </w:pPr>
      <w:r>
        <w:t xml:space="preserve">Young person w/ s/sx of heart attack: DRUG SCREEN </w:t>
      </w:r>
    </w:p>
    <w:p w:rsidR="00C913B0" w:rsidRDefault="00C913B0" w:rsidP="00C913B0">
      <w:pPr>
        <w:pStyle w:val="ListParagraph"/>
        <w:numPr>
          <w:ilvl w:val="2"/>
          <w:numId w:val="2"/>
        </w:numPr>
      </w:pPr>
      <w:r>
        <w:t xml:space="preserve">Tx: </w:t>
      </w:r>
    </w:p>
    <w:p w:rsidR="00C913B0" w:rsidRDefault="00C913B0" w:rsidP="00C913B0">
      <w:pPr>
        <w:pStyle w:val="ListParagraph"/>
        <w:numPr>
          <w:ilvl w:val="3"/>
          <w:numId w:val="2"/>
        </w:numPr>
      </w:pPr>
      <w:r>
        <w:t>No FDA approved pharmacologic txs</w:t>
      </w:r>
    </w:p>
    <w:p w:rsidR="00C913B0" w:rsidRDefault="00C913B0" w:rsidP="00C913B0">
      <w:pPr>
        <w:pStyle w:val="ListParagraph"/>
        <w:numPr>
          <w:ilvl w:val="3"/>
          <w:numId w:val="2"/>
        </w:numPr>
      </w:pPr>
      <w:r>
        <w:t xml:space="preserve">Vaccination showing promise </w:t>
      </w:r>
    </w:p>
    <w:p w:rsidR="00C913B0" w:rsidRDefault="00C913B0" w:rsidP="00C913B0">
      <w:pPr>
        <w:pStyle w:val="ListParagraph"/>
        <w:numPr>
          <w:ilvl w:val="3"/>
          <w:numId w:val="2"/>
        </w:numPr>
      </w:pPr>
      <w:r>
        <w:t xml:space="preserve">Non pharmacologic: same as other addictions </w:t>
      </w:r>
    </w:p>
    <w:p w:rsidR="00C913B0" w:rsidRDefault="000047EE" w:rsidP="00C913B0">
      <w:pPr>
        <w:pStyle w:val="ListParagraph"/>
        <w:numPr>
          <w:ilvl w:val="1"/>
          <w:numId w:val="2"/>
        </w:numPr>
      </w:pPr>
      <w:r>
        <w:t>Crystal meth</w:t>
      </w:r>
      <w:r w:rsidR="00C913B0">
        <w:t xml:space="preserve"> (methamphetamine) </w:t>
      </w:r>
    </w:p>
    <w:p w:rsidR="000047EE" w:rsidRDefault="000047EE" w:rsidP="000047EE">
      <w:pPr>
        <w:pStyle w:val="ListParagraph"/>
        <w:numPr>
          <w:ilvl w:val="2"/>
          <w:numId w:val="2"/>
        </w:numPr>
      </w:pPr>
      <w:r>
        <w:t>Meth started in 1980s Hawaii and moved to west coast; super labs/home labs</w:t>
      </w:r>
    </w:p>
    <w:p w:rsidR="000047EE" w:rsidRDefault="000047EE" w:rsidP="000047EE">
      <w:pPr>
        <w:pStyle w:val="ListParagraph"/>
        <w:numPr>
          <w:ilvl w:val="2"/>
          <w:numId w:val="2"/>
        </w:numPr>
      </w:pPr>
      <w:r>
        <w:t>Snorted/smoked injected</w:t>
      </w:r>
    </w:p>
    <w:p w:rsidR="000047EE" w:rsidRDefault="000047EE" w:rsidP="000047EE">
      <w:pPr>
        <w:pStyle w:val="ListParagraph"/>
        <w:numPr>
          <w:ilvl w:val="2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703282" wp14:editId="034EAD3A">
            <wp:simplePos x="0" y="0"/>
            <wp:positionH relativeFrom="column">
              <wp:posOffset>-347552</wp:posOffset>
            </wp:positionH>
            <wp:positionV relativeFrom="paragraph">
              <wp:posOffset>211750</wp:posOffset>
            </wp:positionV>
            <wp:extent cx="1371600" cy="1028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th1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Increases release of DA and blocks reuptake</w:t>
      </w:r>
    </w:p>
    <w:p w:rsidR="000047EE" w:rsidRDefault="000047EE" w:rsidP="000047EE">
      <w:pPr>
        <w:pStyle w:val="ListParagraph"/>
        <w:numPr>
          <w:ilvl w:val="3"/>
          <w:numId w:val="2"/>
        </w:numPr>
      </w:pPr>
      <w:r>
        <w:t xml:space="preserve">Intense euphoria; diminishes with each use; continue using to try and gain feelings again </w:t>
      </w:r>
    </w:p>
    <w:p w:rsidR="000047EE" w:rsidRDefault="000047EE" w:rsidP="000047EE">
      <w:pPr>
        <w:pStyle w:val="ListParagraph"/>
        <w:numPr>
          <w:ilvl w:val="3"/>
          <w:numId w:val="2"/>
        </w:numPr>
      </w:pPr>
      <w:r>
        <w:t xml:space="preserve">Needed to function </w:t>
      </w:r>
    </w:p>
    <w:p w:rsidR="000047EE" w:rsidRDefault="000047EE" w:rsidP="000047EE">
      <w:pPr>
        <w:pStyle w:val="ListParagraph"/>
        <w:numPr>
          <w:ilvl w:val="3"/>
          <w:numId w:val="2"/>
        </w:numPr>
      </w:pPr>
      <w:r>
        <w:t xml:space="preserve">Severe structural/functional changes associated with memory and emotion </w:t>
      </w:r>
    </w:p>
    <w:p w:rsidR="000047EE" w:rsidRDefault="000047EE" w:rsidP="000047EE">
      <w:pPr>
        <w:pStyle w:val="ListParagraph"/>
        <w:numPr>
          <w:ilvl w:val="3"/>
          <w:numId w:val="2"/>
        </w:numPr>
      </w:pPr>
      <w:r>
        <w:lastRenderedPageBreak/>
        <w:t xml:space="preserve">Chronic/relapsing </w:t>
      </w:r>
    </w:p>
    <w:p w:rsidR="000047EE" w:rsidRDefault="000047EE" w:rsidP="000047EE">
      <w:pPr>
        <w:pStyle w:val="ListParagraph"/>
        <w:numPr>
          <w:ilvl w:val="2"/>
          <w:numId w:val="2"/>
        </w:numPr>
      </w:pPr>
      <w:r>
        <w:t xml:space="preserve">Physiological manifestations: </w:t>
      </w:r>
    </w:p>
    <w:p w:rsidR="000047EE" w:rsidRDefault="000047EE" w:rsidP="000047EE">
      <w:pPr>
        <w:pStyle w:val="ListParagraph"/>
        <w:numPr>
          <w:ilvl w:val="3"/>
          <w:numId w:val="2"/>
        </w:numPr>
      </w:pPr>
      <w:r>
        <w:t xml:space="preserve">Extreme weight loss, “meth mouth”, anxiety/confusion/insomnia/mood disturbances/ violent behavior </w:t>
      </w:r>
    </w:p>
    <w:p w:rsidR="000047EE" w:rsidRDefault="000047EE" w:rsidP="000047EE">
      <w:pPr>
        <w:pStyle w:val="ListParagraph"/>
        <w:numPr>
          <w:ilvl w:val="3"/>
          <w:numId w:val="2"/>
        </w:numPr>
      </w:pPr>
      <w:r>
        <w:t xml:space="preserve">Meth induced psychosis (difficult to distinguish from schizophrenia) </w:t>
      </w:r>
    </w:p>
    <w:p w:rsidR="000047EE" w:rsidRDefault="000047EE" w:rsidP="000047EE">
      <w:pPr>
        <w:pStyle w:val="ListParagraph"/>
        <w:numPr>
          <w:ilvl w:val="4"/>
          <w:numId w:val="2"/>
        </w:numPr>
      </w:pPr>
      <w:r>
        <w:t xml:space="preserve">Meth: usually visual/tactile </w:t>
      </w:r>
    </w:p>
    <w:p w:rsidR="000047EE" w:rsidRDefault="000047EE" w:rsidP="000047EE">
      <w:pPr>
        <w:pStyle w:val="ListParagraph"/>
        <w:numPr>
          <w:ilvl w:val="4"/>
          <w:numId w:val="2"/>
        </w:numPr>
      </w:pPr>
      <w:r>
        <w:t xml:space="preserve">Schizophrenia: hallucinations usually auditory </w:t>
      </w:r>
    </w:p>
    <w:p w:rsidR="000047EE" w:rsidRDefault="000047EE" w:rsidP="000047EE">
      <w:pPr>
        <w:pStyle w:val="ListParagraph"/>
        <w:numPr>
          <w:ilvl w:val="2"/>
          <w:numId w:val="2"/>
        </w:numPr>
      </w:pPr>
      <w:r>
        <w:t xml:space="preserve">Tx: </w:t>
      </w:r>
    </w:p>
    <w:p w:rsidR="000047EE" w:rsidRDefault="000047EE" w:rsidP="000047EE">
      <w:pPr>
        <w:pStyle w:val="ListParagraph"/>
        <w:numPr>
          <w:ilvl w:val="3"/>
          <w:numId w:val="2"/>
        </w:numPr>
      </w:pPr>
      <w:r>
        <w:t xml:space="preserve">Pharmacologic: </w:t>
      </w:r>
    </w:p>
    <w:p w:rsidR="000047EE" w:rsidRDefault="000047EE" w:rsidP="000047EE">
      <w:pPr>
        <w:pStyle w:val="ListParagraph"/>
        <w:numPr>
          <w:ilvl w:val="4"/>
          <w:numId w:val="2"/>
        </w:numPr>
      </w:pPr>
      <w:r>
        <w:t xml:space="preserve">Antipsychotic meds for pscyhosis (Haldol, risperdol) </w:t>
      </w:r>
    </w:p>
    <w:p w:rsidR="000047EE" w:rsidRDefault="000047EE" w:rsidP="000047EE">
      <w:pPr>
        <w:pStyle w:val="ListParagraph"/>
        <w:numPr>
          <w:ilvl w:val="4"/>
          <w:numId w:val="2"/>
        </w:numPr>
      </w:pPr>
      <w:r>
        <w:t xml:space="preserve">Modafinil: mild stimulant used but showed no effect </w:t>
      </w:r>
    </w:p>
    <w:p w:rsidR="000047EE" w:rsidRDefault="000047EE" w:rsidP="000047EE">
      <w:pPr>
        <w:pStyle w:val="ListParagraph"/>
        <w:numPr>
          <w:ilvl w:val="3"/>
          <w:numId w:val="2"/>
        </w:numPr>
      </w:pPr>
      <w:r>
        <w:t xml:space="preserve">Comprehensive Cognitive behavioral tx </w:t>
      </w:r>
    </w:p>
    <w:p w:rsidR="000047EE" w:rsidRDefault="000047EE" w:rsidP="000047EE">
      <w:pPr>
        <w:pStyle w:val="ListParagraph"/>
        <w:numPr>
          <w:ilvl w:val="3"/>
          <w:numId w:val="2"/>
        </w:numPr>
      </w:pPr>
      <w:r>
        <w:t xml:space="preserve">12 step programs </w:t>
      </w:r>
    </w:p>
    <w:p w:rsidR="000047EE" w:rsidRDefault="000047EE" w:rsidP="000047EE">
      <w:pPr>
        <w:pStyle w:val="ListParagraph"/>
        <w:numPr>
          <w:ilvl w:val="3"/>
          <w:numId w:val="2"/>
        </w:numPr>
      </w:pPr>
      <w:r>
        <w:t xml:space="preserve">Contingency mgmt. </w:t>
      </w:r>
    </w:p>
    <w:p w:rsidR="000047EE" w:rsidRDefault="000047EE" w:rsidP="000047EE">
      <w:pPr>
        <w:pStyle w:val="ListParagraph"/>
        <w:numPr>
          <w:ilvl w:val="0"/>
          <w:numId w:val="2"/>
        </w:numPr>
      </w:pPr>
      <w:r>
        <w:t>Marijuana</w:t>
      </w:r>
    </w:p>
    <w:p w:rsidR="000047EE" w:rsidRDefault="00127F53" w:rsidP="000047EE">
      <w:pPr>
        <w:pStyle w:val="ListParagraph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6C6E52" wp14:editId="3AD12804">
            <wp:simplePos x="0" y="0"/>
            <wp:positionH relativeFrom="column">
              <wp:posOffset>5327130</wp:posOffset>
            </wp:positionH>
            <wp:positionV relativeFrom="paragraph">
              <wp:posOffset>5888</wp:posOffset>
            </wp:positionV>
            <wp:extent cx="1389810" cy="1787896"/>
            <wp:effectExtent l="0" t="0" r="127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a00d83451b1b869e200e54fcd525c8834-800wi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10" cy="1787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7EE">
        <w:t>Cannabis/Pot/THC</w:t>
      </w:r>
    </w:p>
    <w:p w:rsidR="000047EE" w:rsidRDefault="000047EE" w:rsidP="000047EE">
      <w:pPr>
        <w:pStyle w:val="ListParagraph"/>
        <w:numPr>
          <w:ilvl w:val="1"/>
          <w:numId w:val="2"/>
        </w:numPr>
      </w:pPr>
      <w:r>
        <w:t xml:space="preserve">ADOLESCENTS: attention/memory/IQ permanent effects even when quit </w:t>
      </w:r>
    </w:p>
    <w:p w:rsidR="00EE51C1" w:rsidRDefault="00EE51C1" w:rsidP="000047EE">
      <w:pPr>
        <w:pStyle w:val="ListParagraph"/>
        <w:numPr>
          <w:ilvl w:val="1"/>
          <w:numId w:val="2"/>
        </w:numPr>
      </w:pPr>
      <w:r>
        <w:t xml:space="preserve">CAN lead to abuse/dependence </w:t>
      </w:r>
    </w:p>
    <w:p w:rsidR="00EE51C1" w:rsidRDefault="00EE51C1" w:rsidP="00EE51C1">
      <w:pPr>
        <w:pStyle w:val="ListParagraph"/>
        <w:numPr>
          <w:ilvl w:val="2"/>
          <w:numId w:val="2"/>
        </w:numPr>
      </w:pPr>
      <w:r>
        <w:t xml:space="preserve">Amotivational syndrome  </w:t>
      </w:r>
    </w:p>
    <w:p w:rsidR="00EE51C1" w:rsidRDefault="00EE51C1" w:rsidP="00EE51C1">
      <w:pPr>
        <w:pStyle w:val="ListParagraph"/>
        <w:numPr>
          <w:ilvl w:val="1"/>
          <w:numId w:val="2"/>
        </w:numPr>
      </w:pPr>
      <w:r>
        <w:t xml:space="preserve">Legal: </w:t>
      </w:r>
    </w:p>
    <w:p w:rsidR="00EE51C1" w:rsidRDefault="00EE51C1" w:rsidP="00EE51C1">
      <w:pPr>
        <w:pStyle w:val="ListParagraph"/>
        <w:numPr>
          <w:ilvl w:val="2"/>
          <w:numId w:val="2"/>
        </w:numPr>
      </w:pPr>
      <w:r>
        <w:t xml:space="preserve">16 states legalized for medicinal use; not legal under federal law </w:t>
      </w:r>
    </w:p>
    <w:p w:rsidR="00EE51C1" w:rsidRDefault="00EE51C1" w:rsidP="00EE51C1">
      <w:pPr>
        <w:pStyle w:val="ListParagraph"/>
        <w:numPr>
          <w:ilvl w:val="3"/>
          <w:numId w:val="2"/>
        </w:numPr>
      </w:pPr>
      <w:r>
        <w:t xml:space="preserve">Decreases n/v (following chemo), increase appetite, decrease intraocular pressure (glaucoma), analgesic effects </w:t>
      </w:r>
    </w:p>
    <w:p w:rsidR="00127F53" w:rsidRDefault="00127F53" w:rsidP="00127F53">
      <w:pPr>
        <w:pStyle w:val="ListParagraph"/>
        <w:numPr>
          <w:ilvl w:val="1"/>
          <w:numId w:val="2"/>
        </w:numPr>
      </w:pPr>
      <w:r>
        <w:t xml:space="preserve">SPICE </w:t>
      </w:r>
    </w:p>
    <w:p w:rsidR="00127F53" w:rsidRDefault="00127F53" w:rsidP="00127F53">
      <w:pPr>
        <w:pStyle w:val="ListParagraph"/>
        <w:numPr>
          <w:ilvl w:val="0"/>
          <w:numId w:val="2"/>
        </w:numPr>
      </w:pPr>
      <w:r>
        <w:t xml:space="preserve">Tobacco/Nicotine (covered in previous lectures): MOST PREVENTABLE CAUSE OF DISEASE/DISABILITY IN THE US </w:t>
      </w:r>
    </w:p>
    <w:p w:rsidR="00127F53" w:rsidRDefault="00127F53" w:rsidP="00127F53">
      <w:pPr>
        <w:pStyle w:val="ListParagraph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D008502" wp14:editId="07FB7B3E">
            <wp:simplePos x="0" y="0"/>
            <wp:positionH relativeFrom="column">
              <wp:posOffset>5367020</wp:posOffset>
            </wp:positionH>
            <wp:positionV relativeFrom="paragraph">
              <wp:posOffset>9525</wp:posOffset>
            </wp:positionV>
            <wp:extent cx="1005840" cy="1341755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umblr_m7mud4e6N31qzfq91o1_r1_500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Tx/medications: </w:t>
      </w:r>
    </w:p>
    <w:p w:rsidR="00127F53" w:rsidRDefault="00127F53" w:rsidP="00127F53">
      <w:pPr>
        <w:pStyle w:val="ListParagraph"/>
        <w:numPr>
          <w:ilvl w:val="2"/>
          <w:numId w:val="2"/>
        </w:numPr>
      </w:pPr>
      <w:r>
        <w:t xml:space="preserve">Nicotine replacement treatment (gum, patches, lozenges) </w:t>
      </w:r>
    </w:p>
    <w:p w:rsidR="00127F53" w:rsidRDefault="00127F53" w:rsidP="00127F53">
      <w:pPr>
        <w:pStyle w:val="ListParagraph"/>
        <w:numPr>
          <w:ilvl w:val="2"/>
          <w:numId w:val="2"/>
        </w:numPr>
      </w:pPr>
      <w:r>
        <w:t xml:space="preserve">Bupropion (zyban, wellburin) </w:t>
      </w:r>
    </w:p>
    <w:p w:rsidR="00127F53" w:rsidRDefault="00127F53" w:rsidP="00127F53">
      <w:pPr>
        <w:pStyle w:val="ListParagraph"/>
        <w:numPr>
          <w:ilvl w:val="2"/>
          <w:numId w:val="2"/>
        </w:numPr>
      </w:pPr>
      <w:r>
        <w:t xml:space="preserve">Verencicline Tartrate (Chantix) </w:t>
      </w:r>
    </w:p>
    <w:p w:rsidR="00127F53" w:rsidRDefault="00127F53" w:rsidP="00127F53">
      <w:pPr>
        <w:pStyle w:val="ListParagraph"/>
        <w:numPr>
          <w:ilvl w:val="1"/>
          <w:numId w:val="2"/>
        </w:numPr>
      </w:pPr>
      <w:r>
        <w:t xml:space="preserve">SMOKING cessation education/intervention by nurses </w:t>
      </w:r>
    </w:p>
    <w:p w:rsidR="00127F53" w:rsidRDefault="00127F53" w:rsidP="00127F53">
      <w:pPr>
        <w:pStyle w:val="ListParagraph"/>
        <w:numPr>
          <w:ilvl w:val="0"/>
          <w:numId w:val="2"/>
        </w:numPr>
      </w:pPr>
      <w:r>
        <w:t xml:space="preserve">Gambling disorder </w:t>
      </w:r>
    </w:p>
    <w:p w:rsidR="00127F53" w:rsidRDefault="00127F53" w:rsidP="00127F53">
      <w:pPr>
        <w:pStyle w:val="ListParagraph"/>
        <w:numPr>
          <w:ilvl w:val="0"/>
          <w:numId w:val="2"/>
        </w:numPr>
      </w:pPr>
      <w:r>
        <w:t xml:space="preserve">Impaired professionals </w:t>
      </w:r>
    </w:p>
    <w:p w:rsidR="00127F53" w:rsidRDefault="00127F53" w:rsidP="00127F53">
      <w:pPr>
        <w:pStyle w:val="ListParagraph"/>
        <w:numPr>
          <w:ilvl w:val="1"/>
          <w:numId w:val="2"/>
        </w:numPr>
      </w:pPr>
      <w:r>
        <w:t>ETOH use parallels use of public, lower for marijuana, inhalants, hallucinogens, heroin</w:t>
      </w:r>
    </w:p>
    <w:p w:rsidR="00127F53" w:rsidRDefault="00127F53" w:rsidP="00127F53">
      <w:pPr>
        <w:pStyle w:val="ListParagraph"/>
        <w:numPr>
          <w:ilvl w:val="1"/>
          <w:numId w:val="2"/>
        </w:numPr>
      </w:pPr>
      <w:r>
        <w:t xml:space="preserve">Use of prescription drugs significantly HIGHER </w:t>
      </w:r>
    </w:p>
    <w:p w:rsidR="00127F53" w:rsidRDefault="00127F53" w:rsidP="00127F53">
      <w:pPr>
        <w:pStyle w:val="ListParagraph"/>
        <w:numPr>
          <w:ilvl w:val="2"/>
          <w:numId w:val="2"/>
        </w:numPr>
      </w:pPr>
      <w:r>
        <w:t xml:space="preserve">Male nurses more likely </w:t>
      </w:r>
    </w:p>
    <w:p w:rsidR="00127F53" w:rsidRDefault="00127F53" w:rsidP="00127F53">
      <w:pPr>
        <w:pStyle w:val="ListParagraph"/>
        <w:numPr>
          <w:ilvl w:val="1"/>
          <w:numId w:val="2"/>
        </w:numPr>
      </w:pPr>
      <w:r>
        <w:t xml:space="preserve">Abusers by specialties: </w:t>
      </w:r>
    </w:p>
    <w:p w:rsidR="00127F53" w:rsidRDefault="00127F53" w:rsidP="00127F53">
      <w:pPr>
        <w:pStyle w:val="ListParagraph"/>
        <w:numPr>
          <w:ilvl w:val="2"/>
          <w:numId w:val="2"/>
        </w:numPr>
      </w:pPr>
      <w:r>
        <w:t xml:space="preserve">Oncology </w:t>
      </w:r>
    </w:p>
    <w:p w:rsidR="00127F53" w:rsidRDefault="00127F53" w:rsidP="00127F53">
      <w:pPr>
        <w:pStyle w:val="ListParagraph"/>
        <w:numPr>
          <w:ilvl w:val="2"/>
          <w:numId w:val="2"/>
        </w:numPr>
      </w:pPr>
      <w:r>
        <w:t>Psychiatry</w:t>
      </w:r>
    </w:p>
    <w:p w:rsidR="00127F53" w:rsidRDefault="00127F53" w:rsidP="00127F53">
      <w:pPr>
        <w:pStyle w:val="ListParagraph"/>
        <w:numPr>
          <w:ilvl w:val="2"/>
          <w:numId w:val="2"/>
        </w:numPr>
      </w:pPr>
      <w:r>
        <w:t xml:space="preserve">Emergency and adult critical care </w:t>
      </w:r>
    </w:p>
    <w:p w:rsidR="00127F53" w:rsidRDefault="00127F53" w:rsidP="00127F53">
      <w:pPr>
        <w:pStyle w:val="ListParagraph"/>
        <w:numPr>
          <w:ilvl w:val="1"/>
          <w:numId w:val="2"/>
        </w:numPr>
      </w:pPr>
      <w:r>
        <w:t xml:space="preserve">Warning signs: </w:t>
      </w:r>
    </w:p>
    <w:p w:rsidR="00127F53" w:rsidRDefault="00127F53" w:rsidP="00127F53">
      <w:pPr>
        <w:pStyle w:val="ListParagraph"/>
        <w:numPr>
          <w:ilvl w:val="2"/>
          <w:numId w:val="2"/>
        </w:numPr>
      </w:pPr>
      <w:r>
        <w:t xml:space="preserve">Decrease in overall work quality </w:t>
      </w:r>
    </w:p>
    <w:p w:rsidR="00127F53" w:rsidRDefault="00127F53" w:rsidP="00127F53">
      <w:pPr>
        <w:pStyle w:val="ListParagraph"/>
        <w:numPr>
          <w:ilvl w:val="2"/>
          <w:numId w:val="2"/>
        </w:numPr>
      </w:pPr>
      <w:r>
        <w:t>Errors in judgment</w:t>
      </w:r>
    </w:p>
    <w:p w:rsidR="00127F53" w:rsidRDefault="00127F53" w:rsidP="00127F53">
      <w:pPr>
        <w:pStyle w:val="ListParagraph"/>
        <w:numPr>
          <w:ilvl w:val="2"/>
          <w:numId w:val="2"/>
        </w:numPr>
      </w:pPr>
      <w:r>
        <w:t xml:space="preserve">Periods of confusion/lack of concentration </w:t>
      </w:r>
    </w:p>
    <w:p w:rsidR="00127F53" w:rsidRDefault="00127F53" w:rsidP="00127F53">
      <w:pPr>
        <w:pStyle w:val="ListParagraph"/>
        <w:numPr>
          <w:ilvl w:val="2"/>
          <w:numId w:val="2"/>
        </w:numPr>
      </w:pPr>
      <w:r>
        <w:lastRenderedPageBreak/>
        <w:t>Missed deadlines</w:t>
      </w:r>
    </w:p>
    <w:p w:rsidR="00127F53" w:rsidRDefault="00127F53" w:rsidP="00127F53">
      <w:pPr>
        <w:pStyle w:val="ListParagraph"/>
        <w:numPr>
          <w:ilvl w:val="2"/>
          <w:numId w:val="2"/>
        </w:numPr>
      </w:pPr>
      <w:r>
        <w:t xml:space="preserve">Excessive time completing tasks </w:t>
      </w:r>
    </w:p>
    <w:p w:rsidR="00127F53" w:rsidRDefault="00127F53" w:rsidP="00127F53">
      <w:pPr>
        <w:pStyle w:val="ListParagraph"/>
        <w:numPr>
          <w:ilvl w:val="2"/>
          <w:numId w:val="2"/>
        </w:numPr>
      </w:pPr>
      <w:r>
        <w:t xml:space="preserve">Lack of memory </w:t>
      </w:r>
    </w:p>
    <w:p w:rsidR="00127F53" w:rsidRDefault="00127F53" w:rsidP="00127F53">
      <w:pPr>
        <w:pStyle w:val="ListParagraph"/>
        <w:numPr>
          <w:ilvl w:val="2"/>
          <w:numId w:val="2"/>
        </w:numPr>
      </w:pPr>
      <w:r>
        <w:t xml:space="preserve">Medication errors </w:t>
      </w:r>
    </w:p>
    <w:p w:rsidR="00127F53" w:rsidRDefault="00127F53" w:rsidP="00127F53">
      <w:pPr>
        <w:pStyle w:val="ListParagraph"/>
        <w:numPr>
          <w:ilvl w:val="2"/>
          <w:numId w:val="2"/>
        </w:numPr>
      </w:pPr>
      <w:r>
        <w:t xml:space="preserve">Overlooking deteriorating conditions </w:t>
      </w:r>
    </w:p>
    <w:p w:rsidR="00127F53" w:rsidRDefault="00127F53" w:rsidP="00127F53">
      <w:pPr>
        <w:pStyle w:val="ListParagraph"/>
        <w:numPr>
          <w:ilvl w:val="2"/>
          <w:numId w:val="2"/>
        </w:numPr>
      </w:pPr>
      <w:r>
        <w:t>Repeated absenteeism</w:t>
      </w:r>
      <w:r w:rsidR="00D47AF5">
        <w:t>/</w:t>
      </w:r>
      <w:r>
        <w:t>tardiness</w:t>
      </w:r>
    </w:p>
    <w:p w:rsidR="00127F53" w:rsidRDefault="00D47AF5" w:rsidP="00127F53">
      <w:pPr>
        <w:pStyle w:val="ListParagraph"/>
        <w:numPr>
          <w:ilvl w:val="2"/>
          <w:numId w:val="2"/>
        </w:numPr>
      </w:pPr>
      <w:r>
        <w:t>Leaving work early</w:t>
      </w:r>
    </w:p>
    <w:p w:rsidR="00D47AF5" w:rsidRDefault="00D47AF5" w:rsidP="00127F53">
      <w:pPr>
        <w:pStyle w:val="ListParagraph"/>
        <w:numPr>
          <w:ilvl w:val="2"/>
          <w:numId w:val="2"/>
        </w:numPr>
      </w:pPr>
      <w:r>
        <w:t xml:space="preserve">Unexplained disappearances </w:t>
      </w:r>
    </w:p>
    <w:p w:rsidR="00D47AF5" w:rsidRDefault="00D47AF5" w:rsidP="00127F53">
      <w:pPr>
        <w:pStyle w:val="ListParagraph"/>
        <w:numPr>
          <w:ilvl w:val="2"/>
          <w:numId w:val="2"/>
        </w:numPr>
      </w:pPr>
      <w:r>
        <w:t xml:space="preserve">Increased use of pain meds recorded </w:t>
      </w:r>
    </w:p>
    <w:p w:rsidR="00D47AF5" w:rsidRDefault="00D47AF5" w:rsidP="00127F53">
      <w:pPr>
        <w:pStyle w:val="ListParagraph"/>
        <w:numPr>
          <w:ilvl w:val="2"/>
          <w:numId w:val="2"/>
        </w:numPr>
      </w:pPr>
      <w:r>
        <w:t xml:space="preserve">Increase in wastage or breakage of drugs </w:t>
      </w:r>
    </w:p>
    <w:p w:rsidR="00D47AF5" w:rsidRDefault="00D47AF5" w:rsidP="00127F53">
      <w:pPr>
        <w:pStyle w:val="ListParagraph"/>
        <w:numPr>
          <w:ilvl w:val="2"/>
          <w:numId w:val="2"/>
        </w:numPr>
      </w:pPr>
      <w:r>
        <w:t xml:space="preserve">Missing drugs/unaccounted doses </w:t>
      </w:r>
    </w:p>
    <w:p w:rsidR="00D47AF5" w:rsidRDefault="00D47AF5" w:rsidP="00D47AF5">
      <w:pPr>
        <w:pStyle w:val="ListParagraph"/>
        <w:numPr>
          <w:ilvl w:val="1"/>
          <w:numId w:val="2"/>
        </w:numPr>
      </w:pPr>
      <w:r>
        <w:t xml:space="preserve">Health professionals respond well to interventions and have good tx response </w:t>
      </w:r>
    </w:p>
    <w:p w:rsidR="00D47AF5" w:rsidRDefault="00D47AF5" w:rsidP="00D47AF5">
      <w:pPr>
        <w:pStyle w:val="ListParagraph"/>
        <w:numPr>
          <w:ilvl w:val="2"/>
          <w:numId w:val="2"/>
        </w:numPr>
      </w:pPr>
      <w:r>
        <w:t xml:space="preserve">HELP diverters, not punish </w:t>
      </w:r>
    </w:p>
    <w:p w:rsidR="00D47AF5" w:rsidRDefault="00D47AF5" w:rsidP="00D47AF5">
      <w:pPr>
        <w:pStyle w:val="ListParagraph"/>
        <w:numPr>
          <w:ilvl w:val="2"/>
          <w:numId w:val="2"/>
        </w:numPr>
      </w:pPr>
      <w:r>
        <w:t>Speak to risk mgmt./ managers/etc if suspicion</w:t>
      </w:r>
    </w:p>
    <w:p w:rsidR="00D47AF5" w:rsidRDefault="00D47AF5" w:rsidP="00D47AF5">
      <w:pPr>
        <w:pStyle w:val="ListParagraph"/>
        <w:numPr>
          <w:ilvl w:val="2"/>
          <w:numId w:val="2"/>
        </w:numPr>
      </w:pPr>
      <w:r>
        <w:t xml:space="preserve">Report to board with evidence </w:t>
      </w:r>
      <w:bookmarkStart w:id="0" w:name="_GoBack"/>
      <w:bookmarkEnd w:id="0"/>
    </w:p>
    <w:p w:rsidR="00F329B2" w:rsidRDefault="00F329B2" w:rsidP="00C913B0">
      <w:r>
        <w:t xml:space="preserve">Practice problems: </w:t>
      </w:r>
    </w:p>
    <w:p w:rsidR="00F329B2" w:rsidRDefault="00F329B2" w:rsidP="00F329B2">
      <w:pPr>
        <w:pStyle w:val="ListParagraph"/>
        <w:numPr>
          <w:ilvl w:val="1"/>
          <w:numId w:val="2"/>
        </w:numPr>
      </w:pPr>
      <w:r>
        <w:t xml:space="preserve">Lippincott Chapter 4, Test 3. Questions 26-100. </w:t>
      </w:r>
    </w:p>
    <w:p w:rsidR="00E21A85" w:rsidRDefault="00F329B2" w:rsidP="00F329B2">
      <w:pPr>
        <w:pStyle w:val="ListParagraph"/>
        <w:numPr>
          <w:ilvl w:val="1"/>
          <w:numId w:val="2"/>
        </w:numPr>
      </w:pPr>
      <w:r>
        <w:t xml:space="preserve">Saunders, Ch 75, p. 1059. All questions 923-932. </w:t>
      </w:r>
    </w:p>
    <w:sectPr w:rsidR="00E21A8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F5" w:rsidRDefault="004358F5" w:rsidP="0098151E">
      <w:pPr>
        <w:spacing w:after="0" w:line="240" w:lineRule="auto"/>
      </w:pPr>
      <w:r>
        <w:separator/>
      </w:r>
    </w:p>
  </w:endnote>
  <w:endnote w:type="continuationSeparator" w:id="0">
    <w:p w:rsidR="004358F5" w:rsidRDefault="004358F5" w:rsidP="0098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46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FC2" w:rsidRDefault="00234F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A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34FC2" w:rsidRDefault="00234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F5" w:rsidRDefault="004358F5" w:rsidP="0098151E">
      <w:pPr>
        <w:spacing w:after="0" w:line="240" w:lineRule="auto"/>
      </w:pPr>
      <w:r>
        <w:separator/>
      </w:r>
    </w:p>
  </w:footnote>
  <w:footnote w:type="continuationSeparator" w:id="0">
    <w:p w:rsidR="004358F5" w:rsidRDefault="004358F5" w:rsidP="0098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C2" w:rsidRDefault="00234F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34FAC3" wp14:editId="0984D8C5">
              <wp:simplePos x="0" y="0"/>
              <wp:positionH relativeFrom="margin">
                <wp:posOffset>-1428750</wp:posOffset>
              </wp:positionH>
              <wp:positionV relativeFrom="paragraph">
                <wp:posOffset>-361950</wp:posOffset>
              </wp:positionV>
              <wp:extent cx="5734050" cy="1000125"/>
              <wp:effectExtent l="0" t="57150" r="0" b="476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cene3d>
                        <a:camera prst="isometricOffAxis1Top"/>
                        <a:lightRig rig="threePt" dir="t"/>
                      </a:scene3d>
                    </wps:spPr>
                    <wps:txbx>
                      <w:txbxContent>
                        <w:p w:rsidR="00234FC2" w:rsidRPr="0098151E" w:rsidRDefault="00234FC2" w:rsidP="0098151E">
                          <w:pPr>
                            <w:jc w:val="center"/>
                            <w:rPr>
                              <w:rFonts w:ascii="AR BERKLEY" w:hAnsi="AR BERKLEY"/>
                              <w:b/>
                              <w:color w:val="1F4E79" w:themeColor="accent1" w:themeShade="8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8151E">
                            <w:rPr>
                              <w:rFonts w:ascii="AR BERKLEY" w:hAnsi="AR BERKLEY"/>
                              <w:b/>
                              <w:color w:val="1F4E79" w:themeColor="accent1" w:themeShade="8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Substance Use Disorder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4FA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2.5pt;margin-top:-28.5pt;width:45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" filled="f" stroked="f">
              <v:fill o:detectmouseclick="t"/>
              <v:textbox>
                <w:txbxContent>
                  <w:p w:rsidR="00234FC2" w:rsidRPr="0098151E" w:rsidRDefault="00234FC2" w:rsidP="0098151E">
                    <w:pPr>
                      <w:jc w:val="center"/>
                      <w:rPr>
                        <w:rFonts w:ascii="AR BERKLEY" w:hAnsi="AR BERKLEY"/>
                        <w:b/>
                        <w:color w:val="1F4E79" w:themeColor="accent1" w:themeShade="8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8151E">
                      <w:rPr>
                        <w:rFonts w:ascii="AR BERKLEY" w:hAnsi="AR BERKLEY"/>
                        <w:b/>
                        <w:color w:val="1F4E79" w:themeColor="accent1" w:themeShade="8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Substance Use Disorder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B247C"/>
    <w:multiLevelType w:val="hybridMultilevel"/>
    <w:tmpl w:val="A698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CE3"/>
    <w:multiLevelType w:val="hybridMultilevel"/>
    <w:tmpl w:val="071A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1E"/>
    <w:rsid w:val="000047EE"/>
    <w:rsid w:val="00127F53"/>
    <w:rsid w:val="00234FC2"/>
    <w:rsid w:val="003E5879"/>
    <w:rsid w:val="00420EB6"/>
    <w:rsid w:val="004358F5"/>
    <w:rsid w:val="0051033C"/>
    <w:rsid w:val="00576E6E"/>
    <w:rsid w:val="006D3124"/>
    <w:rsid w:val="007949B7"/>
    <w:rsid w:val="0098151E"/>
    <w:rsid w:val="009872B0"/>
    <w:rsid w:val="00A37A21"/>
    <w:rsid w:val="00A65546"/>
    <w:rsid w:val="00B91E1B"/>
    <w:rsid w:val="00C913B0"/>
    <w:rsid w:val="00CC4BCD"/>
    <w:rsid w:val="00D47AF5"/>
    <w:rsid w:val="00E1299F"/>
    <w:rsid w:val="00E21A85"/>
    <w:rsid w:val="00EE51C1"/>
    <w:rsid w:val="00F22ED7"/>
    <w:rsid w:val="00F3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5DF741-01FF-4D2A-A27F-E9D3CDA8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51E"/>
  </w:style>
  <w:style w:type="paragraph" w:styleId="Footer">
    <w:name w:val="footer"/>
    <w:basedOn w:val="Normal"/>
    <w:link w:val="FooterChar"/>
    <w:uiPriority w:val="99"/>
    <w:unhideWhenUsed/>
    <w:rsid w:val="0098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51E"/>
  </w:style>
  <w:style w:type="paragraph" w:styleId="ListParagraph">
    <w:name w:val="List Paragraph"/>
    <w:basedOn w:val="Normal"/>
    <w:uiPriority w:val="34"/>
    <w:qFormat/>
    <w:rsid w:val="0098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CE66-9FA4-4027-98E0-AF04FCB2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Wajdowicz, Blaine2</dc:creator>
  <cp:keywords/>
  <dc:description/>
  <cp:lastModifiedBy>Wajdowicz, Blaine2</cp:lastModifiedBy>
  <cp:revision>9</cp:revision>
  <dcterms:created xsi:type="dcterms:W3CDTF">2015-10-02T14:06:00Z</dcterms:created>
  <dcterms:modified xsi:type="dcterms:W3CDTF">2015-10-02T16:52:00Z</dcterms:modified>
</cp:coreProperties>
</file>